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1AFD15CA" w:rsidR="005429FA" w:rsidRPr="00A51D44" w:rsidRDefault="00255D4E">
      <w:pPr>
        <w:rPr>
          <w:lang w:val="en-US"/>
        </w:rPr>
      </w:pPr>
      <w:r>
        <w:rPr>
          <w:noProof/>
        </w:rPr>
        <w:drawing>
          <wp:anchor distT="0" distB="0" distL="114300" distR="114300" simplePos="0" relativeHeight="251721728" behindDoc="0" locked="0" layoutInCell="1" allowOverlap="1" wp14:anchorId="5A9DA056" wp14:editId="7E541560">
            <wp:simplePos x="0" y="0"/>
            <wp:positionH relativeFrom="column">
              <wp:posOffset>3300413</wp:posOffset>
            </wp:positionH>
            <wp:positionV relativeFrom="paragraph">
              <wp:posOffset>535781</wp:posOffset>
            </wp:positionV>
            <wp:extent cx="2522220" cy="2522220"/>
            <wp:effectExtent l="0" t="0" r="0" b="0"/>
            <wp:wrapNone/>
            <wp:docPr id="4" name="Obrázek 10" descr="Obsah obrázku box, stůl, jídlo,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box, stůl, jídlo, počítač&#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2522220" cy="2522220"/>
                    </a:xfrm>
                    <a:prstGeom prst="rect">
                      <a:avLst/>
                    </a:prstGeom>
                  </pic:spPr>
                </pic:pic>
              </a:graphicData>
            </a:graphic>
            <wp14:sizeRelH relativeFrom="margin">
              <wp14:pctWidth>0</wp14:pctWidth>
            </wp14:sizeRelH>
            <wp14:sizeRelV relativeFrom="margin">
              <wp14:pctHeight>0</wp14:pctHeight>
            </wp14:sizeRelV>
          </wp:anchor>
        </w:drawing>
      </w:r>
      <w:r w:rsidR="005A776B" w:rsidRPr="00A51D44">
        <w:rPr>
          <w:noProof/>
          <w:lang w:val="en-US"/>
        </w:rPr>
        <mc:AlternateContent>
          <mc:Choice Requires="wps">
            <w:drawing>
              <wp:anchor distT="45720" distB="45720" distL="114300" distR="114300" simplePos="0" relativeHeight="251674624" behindDoc="0" locked="0" layoutInCell="1" allowOverlap="1" wp14:anchorId="5F035A33" wp14:editId="7A3996B5">
                <wp:simplePos x="0" y="0"/>
                <wp:positionH relativeFrom="column">
                  <wp:posOffset>-635476</wp:posOffset>
                </wp:positionH>
                <wp:positionV relativeFrom="paragraph">
                  <wp:posOffset>3193575</wp:posOffset>
                </wp:positionV>
                <wp:extent cx="5493544" cy="831532"/>
                <wp:effectExtent l="0" t="0" r="12065" b="2603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544" cy="831532"/>
                        </a:xfrm>
                        <a:prstGeom prst="rect">
                          <a:avLst/>
                        </a:prstGeom>
                        <a:solidFill>
                          <a:srgbClr val="FFFFFF"/>
                        </a:solidFill>
                        <a:ln w="9525">
                          <a:solidFill>
                            <a:srgbClr val="000000"/>
                          </a:solidFill>
                          <a:miter lim="800000"/>
                          <a:headEnd/>
                          <a:tailEnd/>
                        </a:ln>
                      </wps:spPr>
                      <wps:txbx>
                        <w:txbxContent>
                          <w:p w14:paraId="27447E89" w14:textId="77777777" w:rsidR="00255D4E" w:rsidRPr="001956A2" w:rsidRDefault="00472270" w:rsidP="00255D4E">
                            <w:pPr>
                              <w:tabs>
                                <w:tab w:val="left" w:pos="3223"/>
                              </w:tabs>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255D4E" w:rsidRPr="001956A2">
                              <w:rPr>
                                <w:rFonts w:cstheme="minorHAnsi"/>
                              </w:rPr>
                              <w:t>A combination of natural extracts considered to be the holy grail of immunity: Tibetan sea buckthorn, oyster mushroom and colostrum.</w:t>
                            </w:r>
                          </w:p>
                          <w:p w14:paraId="158108CD" w14:textId="09B71C13" w:rsidR="00563E41" w:rsidRPr="001956A2" w:rsidRDefault="00563E41" w:rsidP="00563E41">
                            <w:pPr>
                              <w:rPr>
                                <w:rFonts w:cstheme="minorHAnsi"/>
                              </w:rPr>
                            </w:pP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35A33" id="_x0000_t202" coordsize="21600,21600" o:spt="202" path="m,l,21600r21600,l21600,xe">
                <v:stroke joinstyle="miter"/>
                <v:path gradientshapeok="t" o:connecttype="rect"/>
              </v:shapetype>
              <v:shape id="Textové pole 2" o:spid="_x0000_s1026" type="#_x0000_t202" style="position:absolute;margin-left:-50.05pt;margin-top:251.45pt;width:432.55pt;height:6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">
                <v:textbox>
                  <w:txbxContent>
                    <w:p w14:paraId="27447E89" w14:textId="77777777" w:rsidR="00255D4E" w:rsidRPr="001956A2" w:rsidRDefault="00472270" w:rsidP="00255D4E">
                      <w:pPr>
                        <w:tabs>
                          <w:tab w:val="left" w:pos="3223"/>
                        </w:tabs>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255D4E" w:rsidRPr="001956A2">
                        <w:rPr>
                          <w:rFonts w:cstheme="minorHAnsi"/>
                        </w:rPr>
                        <w:t>A combination of natural extracts considered to be the holy grail of immunity: Tibetan sea buckthorn, oyster mushroom and colostrum.</w:t>
                      </w:r>
                    </w:p>
                    <w:p w14:paraId="158108CD" w14:textId="09B71C13" w:rsidR="00563E41" w:rsidRPr="001956A2" w:rsidRDefault="00563E41" w:rsidP="00563E41">
                      <w:pPr>
                        <w:rPr>
                          <w:rFonts w:cstheme="minorHAnsi"/>
                        </w:rPr>
                      </w:pP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v:textbox>
              </v:shape>
            </w:pict>
          </mc:Fallback>
        </mc:AlternateContent>
      </w:r>
      <w:r w:rsidR="00CA0CDC" w:rsidRPr="00A51D44">
        <w:rPr>
          <w:noProof/>
          <w:lang w:val="en-US"/>
        </w:rPr>
        <w:drawing>
          <wp:anchor distT="0" distB="0" distL="114300" distR="114300" simplePos="0" relativeHeight="251715584" behindDoc="0" locked="0" layoutInCell="1" allowOverlap="1" wp14:anchorId="48000153" wp14:editId="129A0133">
            <wp:simplePos x="0" y="0"/>
            <wp:positionH relativeFrom="column">
              <wp:posOffset>5815171</wp:posOffset>
            </wp:positionH>
            <wp:positionV relativeFrom="paragraph">
              <wp:posOffset>621507</wp:posOffset>
            </wp:positionV>
            <wp:extent cx="815340" cy="815340"/>
            <wp:effectExtent l="0" t="0" r="3810" b="3810"/>
            <wp:wrapNone/>
            <wp:docPr id="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1F" w:rsidRPr="00A51D44">
        <w:rPr>
          <w:noProof/>
          <w:lang w:val="en-US"/>
        </w:rPr>
        <mc:AlternateContent>
          <mc:Choice Requires="wps">
            <w:drawing>
              <wp:anchor distT="45720" distB="45720" distL="114300" distR="114300" simplePos="0" relativeHeight="251666432" behindDoc="0" locked="0" layoutInCell="1" allowOverlap="1" wp14:anchorId="22592593" wp14:editId="389A9650">
                <wp:simplePos x="0" y="0"/>
                <wp:positionH relativeFrom="page">
                  <wp:posOffset>300038</wp:posOffset>
                </wp:positionH>
                <wp:positionV relativeFrom="paragraph">
                  <wp:posOffset>4065110</wp:posOffset>
                </wp:positionV>
                <wp:extent cx="7186612" cy="5407819"/>
                <wp:effectExtent l="0" t="0" r="1460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6612" cy="5407819"/>
                        </a:xfrm>
                        <a:prstGeom prst="rect">
                          <a:avLst/>
                        </a:prstGeom>
                        <a:solidFill>
                          <a:srgbClr val="FFFFFF"/>
                        </a:solidFill>
                        <a:ln w="9525">
                          <a:solidFill>
                            <a:srgbClr val="000000"/>
                          </a:solidFill>
                          <a:miter lim="800000"/>
                          <a:headEnd/>
                          <a:tailEnd/>
                        </a:ln>
                      </wps:spPr>
                      <wps:txb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3D8229A2" w14:textId="77777777" w:rsidR="00255D4E" w:rsidRPr="001956A2" w:rsidRDefault="00255D4E" w:rsidP="00255D4E">
                            <w:pPr>
                              <w:tabs>
                                <w:tab w:val="left" w:pos="3223"/>
                              </w:tabs>
                              <w:rPr>
                                <w:rFonts w:cstheme="minorHAnsi"/>
                              </w:rPr>
                            </w:pPr>
                            <w:r w:rsidRPr="001956A2">
                              <w:rPr>
                                <w:rFonts w:cstheme="minorHAnsi"/>
                              </w:rPr>
                              <w:t>Plant (vegan) capsules enclose a unique combination of natural substances that are considered essential immunity boosters: dried extracts of oyster mushrooms and fruits of the Tibetan sea buckthorn, bovine colostrum and Vitamin C.</w:t>
                            </w:r>
                          </w:p>
                          <w:p w14:paraId="73377BDA" w14:textId="77777777" w:rsidR="00255D4E" w:rsidRPr="001956A2" w:rsidRDefault="00255D4E" w:rsidP="00255D4E">
                            <w:pPr>
                              <w:tabs>
                                <w:tab w:val="left" w:pos="3223"/>
                              </w:tabs>
                              <w:rPr>
                                <w:rFonts w:cstheme="minorHAnsi"/>
                              </w:rPr>
                            </w:pPr>
                            <w:r w:rsidRPr="001956A2">
                              <w:rPr>
                                <w:rFonts w:cstheme="minorHAnsi"/>
                              </w:rPr>
                              <w:t xml:space="preserve">The natural ingredients contained in Tibet Imun </w:t>
                            </w:r>
                            <w:r>
                              <w:rPr>
                                <w:rFonts w:cstheme="minorHAnsi"/>
                              </w:rPr>
                              <w:t xml:space="preserve">caps </w:t>
                            </w:r>
                            <w:r w:rsidRPr="001956A2">
                              <w:rPr>
                                <w:rFonts w:cstheme="minorHAnsi"/>
                              </w:rPr>
                              <w:t>have the following positive benefits for human health:</w:t>
                            </w:r>
                          </w:p>
                          <w:p w14:paraId="7190E287" w14:textId="77777777" w:rsidR="00255D4E" w:rsidRPr="001956A2" w:rsidRDefault="00255D4E" w:rsidP="00255D4E">
                            <w:pPr>
                              <w:tabs>
                                <w:tab w:val="left" w:pos="3223"/>
                              </w:tabs>
                              <w:ind w:left="720"/>
                              <w:rPr>
                                <w:rFonts w:cstheme="minorHAnsi"/>
                              </w:rPr>
                            </w:pPr>
                            <w:r w:rsidRPr="001956A2">
                              <w:rPr>
                                <w:rFonts w:cstheme="minorHAnsi"/>
                              </w:rPr>
                              <w:t>• Support the proper functioning of the immune system</w:t>
                            </w:r>
                          </w:p>
                          <w:p w14:paraId="5E4F3733" w14:textId="77777777" w:rsidR="00255D4E" w:rsidRPr="001956A2" w:rsidRDefault="00255D4E" w:rsidP="00255D4E">
                            <w:pPr>
                              <w:tabs>
                                <w:tab w:val="left" w:pos="3223"/>
                              </w:tabs>
                              <w:ind w:left="720"/>
                              <w:rPr>
                                <w:rFonts w:cstheme="minorHAnsi"/>
                              </w:rPr>
                            </w:pPr>
                            <w:r w:rsidRPr="001956A2">
                              <w:rPr>
                                <w:rFonts w:cstheme="minorHAnsi"/>
                              </w:rPr>
                              <w:t>• Help reduce fatigue and exhaustion</w:t>
                            </w:r>
                          </w:p>
                          <w:p w14:paraId="20057792" w14:textId="77777777" w:rsidR="00255D4E" w:rsidRPr="001956A2" w:rsidRDefault="00255D4E" w:rsidP="00255D4E">
                            <w:pPr>
                              <w:tabs>
                                <w:tab w:val="left" w:pos="3223"/>
                              </w:tabs>
                              <w:ind w:left="720"/>
                              <w:rPr>
                                <w:rFonts w:cstheme="minorHAnsi"/>
                              </w:rPr>
                            </w:pPr>
                            <w:r w:rsidRPr="001956A2">
                              <w:rPr>
                                <w:rFonts w:cstheme="minorHAnsi"/>
                              </w:rPr>
                              <w:t>• Have a positive effect on the proper heart function and the cardiovascular system</w:t>
                            </w:r>
                          </w:p>
                          <w:p w14:paraId="0CC8DFED" w14:textId="77777777" w:rsidR="00255D4E" w:rsidRPr="001956A2" w:rsidRDefault="00255D4E" w:rsidP="00255D4E">
                            <w:pPr>
                              <w:tabs>
                                <w:tab w:val="left" w:pos="3223"/>
                              </w:tabs>
                              <w:ind w:left="720"/>
                              <w:rPr>
                                <w:rFonts w:cstheme="minorHAnsi"/>
                              </w:rPr>
                            </w:pPr>
                            <w:r w:rsidRPr="001956A2">
                              <w:rPr>
                                <w:rFonts w:cstheme="minorHAnsi"/>
                              </w:rPr>
                              <w:t>• Promote healthy sleep and contribute to normal mental activity</w:t>
                            </w:r>
                          </w:p>
                          <w:p w14:paraId="1143504E" w14:textId="77777777" w:rsidR="00255D4E" w:rsidRPr="001956A2" w:rsidRDefault="00255D4E" w:rsidP="00255D4E">
                            <w:pPr>
                              <w:tabs>
                                <w:tab w:val="left" w:pos="3223"/>
                              </w:tabs>
                              <w:ind w:left="720"/>
                              <w:rPr>
                                <w:rFonts w:cstheme="minorHAnsi"/>
                              </w:rPr>
                            </w:pPr>
                            <w:r w:rsidRPr="001956A2">
                              <w:rPr>
                                <w:rFonts w:cstheme="minorHAnsi"/>
                              </w:rPr>
                              <w:t>• Have antioxidant effects and have a positive effect on the overall condition of the body</w:t>
                            </w:r>
                          </w:p>
                          <w:p w14:paraId="0ACCB8A7" w14:textId="7F18B679" w:rsidR="00076BB9" w:rsidRPr="00A51D44" w:rsidRDefault="00076BB9" w:rsidP="00DC45A8">
                            <w:pPr>
                              <w:tabs>
                                <w:tab w:val="left" w:pos="3223"/>
                              </w:tabs>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7" type="#_x0000_t202" style="position:absolute;margin-left:23.65pt;margin-top:320.1pt;width:565.85pt;height:425.8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">
                <v:textbo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3D8229A2" w14:textId="77777777" w:rsidR="00255D4E" w:rsidRPr="001956A2" w:rsidRDefault="00255D4E" w:rsidP="00255D4E">
                      <w:pPr>
                        <w:tabs>
                          <w:tab w:val="left" w:pos="3223"/>
                        </w:tabs>
                        <w:rPr>
                          <w:rFonts w:cstheme="minorHAnsi"/>
                        </w:rPr>
                      </w:pPr>
                      <w:r w:rsidRPr="001956A2">
                        <w:rPr>
                          <w:rFonts w:cstheme="minorHAnsi"/>
                        </w:rPr>
                        <w:t>Plant (vegan) capsules enclose a unique combination of natural substances that are considered essential immunity boosters: dried extracts of oyster mushrooms and fruits of the Tibetan sea buckthorn, bovine colostrum and Vitamin C.</w:t>
                      </w:r>
                    </w:p>
                    <w:p w14:paraId="73377BDA" w14:textId="77777777" w:rsidR="00255D4E" w:rsidRPr="001956A2" w:rsidRDefault="00255D4E" w:rsidP="00255D4E">
                      <w:pPr>
                        <w:tabs>
                          <w:tab w:val="left" w:pos="3223"/>
                        </w:tabs>
                        <w:rPr>
                          <w:rFonts w:cstheme="minorHAnsi"/>
                        </w:rPr>
                      </w:pPr>
                      <w:r w:rsidRPr="001956A2">
                        <w:rPr>
                          <w:rFonts w:cstheme="minorHAnsi"/>
                        </w:rPr>
                        <w:t xml:space="preserve">The natural ingredients contained in Tibet Imun </w:t>
                      </w:r>
                      <w:r>
                        <w:rPr>
                          <w:rFonts w:cstheme="minorHAnsi"/>
                        </w:rPr>
                        <w:t xml:space="preserve">caps </w:t>
                      </w:r>
                      <w:r w:rsidRPr="001956A2">
                        <w:rPr>
                          <w:rFonts w:cstheme="minorHAnsi"/>
                        </w:rPr>
                        <w:t>have the following positive benefits for human health:</w:t>
                      </w:r>
                    </w:p>
                    <w:p w14:paraId="7190E287" w14:textId="77777777" w:rsidR="00255D4E" w:rsidRPr="001956A2" w:rsidRDefault="00255D4E" w:rsidP="00255D4E">
                      <w:pPr>
                        <w:tabs>
                          <w:tab w:val="left" w:pos="3223"/>
                        </w:tabs>
                        <w:ind w:left="720"/>
                        <w:rPr>
                          <w:rFonts w:cstheme="minorHAnsi"/>
                        </w:rPr>
                      </w:pPr>
                      <w:r w:rsidRPr="001956A2">
                        <w:rPr>
                          <w:rFonts w:cstheme="minorHAnsi"/>
                        </w:rPr>
                        <w:t>• Support the proper functioning of the immune system</w:t>
                      </w:r>
                    </w:p>
                    <w:p w14:paraId="5E4F3733" w14:textId="77777777" w:rsidR="00255D4E" w:rsidRPr="001956A2" w:rsidRDefault="00255D4E" w:rsidP="00255D4E">
                      <w:pPr>
                        <w:tabs>
                          <w:tab w:val="left" w:pos="3223"/>
                        </w:tabs>
                        <w:ind w:left="720"/>
                        <w:rPr>
                          <w:rFonts w:cstheme="minorHAnsi"/>
                        </w:rPr>
                      </w:pPr>
                      <w:r w:rsidRPr="001956A2">
                        <w:rPr>
                          <w:rFonts w:cstheme="minorHAnsi"/>
                        </w:rPr>
                        <w:t>• Help reduce fatigue and exhaustion</w:t>
                      </w:r>
                    </w:p>
                    <w:p w14:paraId="20057792" w14:textId="77777777" w:rsidR="00255D4E" w:rsidRPr="001956A2" w:rsidRDefault="00255D4E" w:rsidP="00255D4E">
                      <w:pPr>
                        <w:tabs>
                          <w:tab w:val="left" w:pos="3223"/>
                        </w:tabs>
                        <w:ind w:left="720"/>
                        <w:rPr>
                          <w:rFonts w:cstheme="minorHAnsi"/>
                        </w:rPr>
                      </w:pPr>
                      <w:r w:rsidRPr="001956A2">
                        <w:rPr>
                          <w:rFonts w:cstheme="minorHAnsi"/>
                        </w:rPr>
                        <w:t>• Have a positive effect on the proper heart function and the cardiovascular system</w:t>
                      </w:r>
                    </w:p>
                    <w:p w14:paraId="0CC8DFED" w14:textId="77777777" w:rsidR="00255D4E" w:rsidRPr="001956A2" w:rsidRDefault="00255D4E" w:rsidP="00255D4E">
                      <w:pPr>
                        <w:tabs>
                          <w:tab w:val="left" w:pos="3223"/>
                        </w:tabs>
                        <w:ind w:left="720"/>
                        <w:rPr>
                          <w:rFonts w:cstheme="minorHAnsi"/>
                        </w:rPr>
                      </w:pPr>
                      <w:r w:rsidRPr="001956A2">
                        <w:rPr>
                          <w:rFonts w:cstheme="minorHAnsi"/>
                        </w:rPr>
                        <w:t>• Promote healthy sleep and contribute to normal mental activity</w:t>
                      </w:r>
                    </w:p>
                    <w:p w14:paraId="1143504E" w14:textId="77777777" w:rsidR="00255D4E" w:rsidRPr="001956A2" w:rsidRDefault="00255D4E" w:rsidP="00255D4E">
                      <w:pPr>
                        <w:tabs>
                          <w:tab w:val="left" w:pos="3223"/>
                        </w:tabs>
                        <w:ind w:left="720"/>
                        <w:rPr>
                          <w:rFonts w:cstheme="minorHAnsi"/>
                        </w:rPr>
                      </w:pPr>
                      <w:r w:rsidRPr="001956A2">
                        <w:rPr>
                          <w:rFonts w:cstheme="minorHAnsi"/>
                        </w:rPr>
                        <w:t>• Have antioxidant effects and have a positive effect on the overall condition of the body</w:t>
                      </w:r>
                    </w:p>
                    <w:p w14:paraId="0ACCB8A7" w14:textId="7F18B679" w:rsidR="00076BB9" w:rsidRPr="00A51D44" w:rsidRDefault="00076BB9" w:rsidP="00DC45A8">
                      <w:pPr>
                        <w:tabs>
                          <w:tab w:val="left" w:pos="3223"/>
                        </w:tabs>
                        <w:rPr>
                          <w:lang w:val="en-US"/>
                        </w:rPr>
                      </w:pPr>
                    </w:p>
                  </w:txbxContent>
                </v:textbox>
                <w10:wrap anchorx="page"/>
              </v:shape>
            </w:pict>
          </mc:Fallback>
        </mc:AlternateContent>
      </w:r>
      <w:r w:rsidR="00610F70" w:rsidRPr="00A51D44">
        <w:rPr>
          <w:noProof/>
          <w:lang w:val="en-US"/>
        </w:rPr>
        <mc:AlternateContent>
          <mc:Choice Requires="wps">
            <w:drawing>
              <wp:anchor distT="45720" distB="45720" distL="114300" distR="114300" simplePos="0" relativeHeight="251664384" behindDoc="0" locked="0" layoutInCell="1" allowOverlap="1" wp14:anchorId="04FE82A7" wp14:editId="4F270A10">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255D4E" w14:paraId="3864A424" w14:textId="77777777" w:rsidTr="00076BB9">
                              <w:tc>
                                <w:tcPr>
                                  <w:tcW w:w="2122" w:type="dxa"/>
                                </w:tcPr>
                                <w:p w14:paraId="59E2F0E7" w14:textId="77777777" w:rsidR="00255D4E" w:rsidRPr="00A51D44" w:rsidRDefault="00255D4E" w:rsidP="00255D4E">
                                  <w:pPr>
                                    <w:rPr>
                                      <w:lang w:val="en-US"/>
                                    </w:rPr>
                                  </w:pPr>
                                  <w:r w:rsidRPr="00A51D44">
                                    <w:rPr>
                                      <w:lang w:val="en-US"/>
                                    </w:rPr>
                                    <w:t>EAN</w:t>
                                  </w:r>
                                </w:p>
                              </w:tc>
                              <w:tc>
                                <w:tcPr>
                                  <w:tcW w:w="2409" w:type="dxa"/>
                                </w:tcPr>
                                <w:p w14:paraId="7240BB76" w14:textId="52F97694" w:rsidR="00255D4E" w:rsidRPr="00A51D44" w:rsidRDefault="00255D4E" w:rsidP="00255D4E">
                                  <w:pPr>
                                    <w:rPr>
                                      <w:lang w:val="en-US"/>
                                    </w:rPr>
                                  </w:pPr>
                                  <w:r w:rsidRPr="002D2C91">
                                    <w:t>8594193243068</w:t>
                                  </w:r>
                                </w:p>
                              </w:tc>
                            </w:tr>
                            <w:tr w:rsidR="00255D4E" w14:paraId="379DC260" w14:textId="77777777" w:rsidTr="00076BB9">
                              <w:tc>
                                <w:tcPr>
                                  <w:tcW w:w="2122" w:type="dxa"/>
                                </w:tcPr>
                                <w:p w14:paraId="07F9BFBD" w14:textId="7F5103BB" w:rsidR="00255D4E" w:rsidRPr="00A51D44" w:rsidRDefault="00255D4E" w:rsidP="00255D4E">
                                  <w:pPr>
                                    <w:rPr>
                                      <w:lang w:val="en-US"/>
                                    </w:rPr>
                                  </w:pPr>
                                  <w:r w:rsidRPr="00A51D44">
                                    <w:rPr>
                                      <w:lang w:val="en-US"/>
                                    </w:rPr>
                                    <w:t>Content</w:t>
                                  </w:r>
                                </w:p>
                              </w:tc>
                              <w:tc>
                                <w:tcPr>
                                  <w:tcW w:w="2409" w:type="dxa"/>
                                </w:tcPr>
                                <w:p w14:paraId="133D7427" w14:textId="5B2EF374" w:rsidR="00255D4E" w:rsidRPr="00A51D44" w:rsidRDefault="00255D4E" w:rsidP="00255D4E">
                                  <w:pPr>
                                    <w:rPr>
                                      <w:lang w:val="en-US"/>
                                    </w:rPr>
                                  </w:pPr>
                                  <w:r>
                                    <w:t>60 capsules</w:t>
                                  </w:r>
                                </w:p>
                              </w:tc>
                            </w:tr>
                            <w:tr w:rsidR="00255D4E" w14:paraId="56FFE483" w14:textId="77777777" w:rsidTr="00076BB9">
                              <w:tc>
                                <w:tcPr>
                                  <w:tcW w:w="2122" w:type="dxa"/>
                                </w:tcPr>
                                <w:p w14:paraId="3A36BE48" w14:textId="1C767236" w:rsidR="00255D4E" w:rsidRPr="00A51D44" w:rsidRDefault="00255D4E" w:rsidP="00255D4E">
                                  <w:pPr>
                                    <w:rPr>
                                      <w:lang w:val="en-US"/>
                                    </w:rPr>
                                  </w:pPr>
                                  <w:r w:rsidRPr="00A51D44">
                                    <w:rPr>
                                      <w:lang w:val="en-US"/>
                                    </w:rPr>
                                    <w:t>Weight (kg)</w:t>
                                  </w:r>
                                </w:p>
                              </w:tc>
                              <w:tc>
                                <w:tcPr>
                                  <w:tcW w:w="2409" w:type="dxa"/>
                                </w:tcPr>
                                <w:p w14:paraId="612EAF17" w14:textId="424D2990" w:rsidR="00255D4E" w:rsidRPr="00A51D44" w:rsidRDefault="00255D4E" w:rsidP="00255D4E">
                                  <w:pPr>
                                    <w:rPr>
                                      <w:lang w:val="en-US"/>
                                    </w:rPr>
                                  </w:pPr>
                                  <w:r>
                                    <w:t>0,056</w:t>
                                  </w:r>
                                </w:p>
                              </w:tc>
                            </w:tr>
                            <w:tr w:rsidR="00255D4E" w14:paraId="27EBE5FA" w14:textId="77777777" w:rsidTr="00076BB9">
                              <w:tc>
                                <w:tcPr>
                                  <w:tcW w:w="2122" w:type="dxa"/>
                                </w:tcPr>
                                <w:p w14:paraId="31EE69A8" w14:textId="207D1409" w:rsidR="00255D4E" w:rsidRPr="00A51D44" w:rsidRDefault="00255D4E" w:rsidP="00255D4E">
                                  <w:pPr>
                                    <w:rPr>
                                      <w:lang w:val="en-US"/>
                                    </w:rPr>
                                  </w:pPr>
                                  <w:r w:rsidRPr="00A51D44">
                                    <w:rPr>
                                      <w:lang w:val="en-US"/>
                                    </w:rPr>
                                    <w:t>Height (mm)</w:t>
                                  </w:r>
                                </w:p>
                              </w:tc>
                              <w:tc>
                                <w:tcPr>
                                  <w:tcW w:w="2409" w:type="dxa"/>
                                </w:tcPr>
                                <w:p w14:paraId="2258135F" w14:textId="308927EB" w:rsidR="00255D4E" w:rsidRPr="00A51D44" w:rsidRDefault="00255D4E" w:rsidP="00255D4E">
                                  <w:pPr>
                                    <w:rPr>
                                      <w:lang w:val="en-US"/>
                                    </w:rPr>
                                  </w:pPr>
                                  <w:r>
                                    <w:t>100</w:t>
                                  </w:r>
                                </w:p>
                              </w:tc>
                            </w:tr>
                            <w:tr w:rsidR="00255D4E" w14:paraId="7FE3BF17" w14:textId="77777777" w:rsidTr="00076BB9">
                              <w:tc>
                                <w:tcPr>
                                  <w:tcW w:w="2122" w:type="dxa"/>
                                </w:tcPr>
                                <w:p w14:paraId="1FE25FB8" w14:textId="1BA036CD" w:rsidR="00255D4E" w:rsidRPr="00A51D44" w:rsidRDefault="00255D4E" w:rsidP="00255D4E">
                                  <w:pPr>
                                    <w:rPr>
                                      <w:lang w:val="en-US"/>
                                    </w:rPr>
                                  </w:pPr>
                                  <w:r w:rsidRPr="00A51D44">
                                    <w:rPr>
                                      <w:lang w:val="en-US"/>
                                    </w:rPr>
                                    <w:t>Width (mm)</w:t>
                                  </w:r>
                                </w:p>
                              </w:tc>
                              <w:tc>
                                <w:tcPr>
                                  <w:tcW w:w="2409" w:type="dxa"/>
                                </w:tcPr>
                                <w:p w14:paraId="4A7EDCA7" w14:textId="121BF15B" w:rsidR="00255D4E" w:rsidRPr="00A51D44" w:rsidRDefault="00255D4E" w:rsidP="00255D4E">
                                  <w:pPr>
                                    <w:rPr>
                                      <w:lang w:val="en-US"/>
                                    </w:rPr>
                                  </w:pPr>
                                  <w:r>
                                    <w:t>80</w:t>
                                  </w:r>
                                </w:p>
                              </w:tc>
                            </w:tr>
                            <w:tr w:rsidR="00255D4E" w14:paraId="263295B7" w14:textId="77777777" w:rsidTr="00076BB9">
                              <w:tc>
                                <w:tcPr>
                                  <w:tcW w:w="2122" w:type="dxa"/>
                                </w:tcPr>
                                <w:p w14:paraId="5F26E00C" w14:textId="374938A3" w:rsidR="00255D4E" w:rsidRPr="00A51D44" w:rsidRDefault="00255D4E" w:rsidP="00255D4E">
                                  <w:pPr>
                                    <w:rPr>
                                      <w:lang w:val="en-US"/>
                                    </w:rPr>
                                  </w:pPr>
                                  <w:r w:rsidRPr="00A51D44">
                                    <w:rPr>
                                      <w:lang w:val="en-US"/>
                                    </w:rPr>
                                    <w:t>Depth (mm)</w:t>
                                  </w:r>
                                </w:p>
                              </w:tc>
                              <w:tc>
                                <w:tcPr>
                                  <w:tcW w:w="2409" w:type="dxa"/>
                                </w:tcPr>
                                <w:p w14:paraId="716E0E96" w14:textId="060B9CA9" w:rsidR="00255D4E" w:rsidRPr="00A51D44" w:rsidRDefault="00255D4E" w:rsidP="00255D4E">
                                  <w:pPr>
                                    <w:rPr>
                                      <w:lang w:val="en-US"/>
                                    </w:rPr>
                                  </w:pPr>
                                  <w:r>
                                    <w:t>63</w:t>
                                  </w:r>
                                </w:p>
                              </w:tc>
                            </w:tr>
                            <w:tr w:rsidR="00255D4E" w14:paraId="6A70F097" w14:textId="77777777" w:rsidTr="00076BB9">
                              <w:tc>
                                <w:tcPr>
                                  <w:tcW w:w="2122" w:type="dxa"/>
                                </w:tcPr>
                                <w:p w14:paraId="7DA665D1" w14:textId="1B3E2EA7" w:rsidR="00255D4E" w:rsidRPr="00A51D44" w:rsidRDefault="00255D4E" w:rsidP="00255D4E">
                                  <w:pPr>
                                    <w:rPr>
                                      <w:lang w:val="en-US"/>
                                    </w:rPr>
                                  </w:pPr>
                                  <w:r w:rsidRPr="00A51D44">
                                    <w:rPr>
                                      <w:lang w:val="en-US"/>
                                    </w:rPr>
                                    <w:t>Pieces per carton</w:t>
                                  </w:r>
                                </w:p>
                              </w:tc>
                              <w:tc>
                                <w:tcPr>
                                  <w:tcW w:w="2409" w:type="dxa"/>
                                </w:tcPr>
                                <w:p w14:paraId="739D090B" w14:textId="4F99A44C" w:rsidR="00255D4E" w:rsidRPr="00A51D44" w:rsidRDefault="00255D4E" w:rsidP="00255D4E">
                                  <w:pPr>
                                    <w:rPr>
                                      <w:lang w:val="en-US"/>
                                    </w:rPr>
                                  </w:pPr>
                                  <w:r>
                                    <w:t>8</w:t>
                                  </w:r>
                                </w:p>
                              </w:tc>
                            </w:tr>
                            <w:tr w:rsidR="00255D4E" w14:paraId="3CE7A416" w14:textId="77777777" w:rsidTr="00076BB9">
                              <w:tc>
                                <w:tcPr>
                                  <w:tcW w:w="2122" w:type="dxa"/>
                                </w:tcPr>
                                <w:p w14:paraId="09CACBF7" w14:textId="36F38D87" w:rsidR="00255D4E" w:rsidRPr="00A51D44" w:rsidRDefault="00255D4E" w:rsidP="00255D4E">
                                  <w:pPr>
                                    <w:rPr>
                                      <w:lang w:val="en-US"/>
                                    </w:rPr>
                                  </w:pPr>
                                  <w:r w:rsidRPr="00A51D44">
                                    <w:rPr>
                                      <w:lang w:val="en-US"/>
                                    </w:rPr>
                                    <w:t>Pieces per pallet</w:t>
                                  </w:r>
                                </w:p>
                              </w:tc>
                              <w:tc>
                                <w:tcPr>
                                  <w:tcW w:w="2409" w:type="dxa"/>
                                </w:tcPr>
                                <w:p w14:paraId="43FF86EA" w14:textId="59113385" w:rsidR="00255D4E" w:rsidRPr="00A51D44" w:rsidRDefault="00255D4E" w:rsidP="00255D4E">
                                  <w:pPr>
                                    <w:rPr>
                                      <w:lang w:val="en-US"/>
                                    </w:rPr>
                                  </w:pPr>
                                  <w:r>
                                    <w:t>1152</w:t>
                                  </w:r>
                                </w:p>
                              </w:tc>
                            </w:tr>
                            <w:tr w:rsidR="00255D4E" w14:paraId="0BAEBE42" w14:textId="77777777" w:rsidTr="00076BB9">
                              <w:tc>
                                <w:tcPr>
                                  <w:tcW w:w="2122" w:type="dxa"/>
                                </w:tcPr>
                                <w:p w14:paraId="1D8EBB1B" w14:textId="1E978EEE" w:rsidR="00255D4E" w:rsidRPr="00A51D44" w:rsidRDefault="00255D4E" w:rsidP="00255D4E">
                                  <w:pPr>
                                    <w:rPr>
                                      <w:lang w:val="en-US"/>
                                    </w:rPr>
                                  </w:pPr>
                                  <w:r w:rsidRPr="00A51D44">
                                    <w:rPr>
                                      <w:lang w:val="en-US"/>
                                    </w:rPr>
                                    <w:t>Customs code</w:t>
                                  </w:r>
                                </w:p>
                              </w:tc>
                              <w:tc>
                                <w:tcPr>
                                  <w:tcW w:w="2409" w:type="dxa"/>
                                </w:tcPr>
                                <w:p w14:paraId="07ACCFDB" w14:textId="059677E2" w:rsidR="00255D4E" w:rsidRPr="00A51D44" w:rsidRDefault="00255D4E" w:rsidP="00255D4E">
                                  <w:pPr>
                                    <w:rPr>
                                      <w:lang w:val="en-US"/>
                                    </w:rPr>
                                  </w:pPr>
                                  <w:r w:rsidRPr="0038257E">
                                    <w:t>2106 90 92</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82A7" id="_x0000_s1028"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255D4E" w14:paraId="3864A424" w14:textId="77777777" w:rsidTr="00076BB9">
                        <w:tc>
                          <w:tcPr>
                            <w:tcW w:w="2122" w:type="dxa"/>
                          </w:tcPr>
                          <w:p w14:paraId="59E2F0E7" w14:textId="77777777" w:rsidR="00255D4E" w:rsidRPr="00A51D44" w:rsidRDefault="00255D4E" w:rsidP="00255D4E">
                            <w:pPr>
                              <w:rPr>
                                <w:lang w:val="en-US"/>
                              </w:rPr>
                            </w:pPr>
                            <w:r w:rsidRPr="00A51D44">
                              <w:rPr>
                                <w:lang w:val="en-US"/>
                              </w:rPr>
                              <w:t>EAN</w:t>
                            </w:r>
                          </w:p>
                        </w:tc>
                        <w:tc>
                          <w:tcPr>
                            <w:tcW w:w="2409" w:type="dxa"/>
                          </w:tcPr>
                          <w:p w14:paraId="7240BB76" w14:textId="52F97694" w:rsidR="00255D4E" w:rsidRPr="00A51D44" w:rsidRDefault="00255D4E" w:rsidP="00255D4E">
                            <w:pPr>
                              <w:rPr>
                                <w:lang w:val="en-US"/>
                              </w:rPr>
                            </w:pPr>
                            <w:r w:rsidRPr="002D2C91">
                              <w:t>8594193243068</w:t>
                            </w:r>
                          </w:p>
                        </w:tc>
                      </w:tr>
                      <w:tr w:rsidR="00255D4E" w14:paraId="379DC260" w14:textId="77777777" w:rsidTr="00076BB9">
                        <w:tc>
                          <w:tcPr>
                            <w:tcW w:w="2122" w:type="dxa"/>
                          </w:tcPr>
                          <w:p w14:paraId="07F9BFBD" w14:textId="7F5103BB" w:rsidR="00255D4E" w:rsidRPr="00A51D44" w:rsidRDefault="00255D4E" w:rsidP="00255D4E">
                            <w:pPr>
                              <w:rPr>
                                <w:lang w:val="en-US"/>
                              </w:rPr>
                            </w:pPr>
                            <w:r w:rsidRPr="00A51D44">
                              <w:rPr>
                                <w:lang w:val="en-US"/>
                              </w:rPr>
                              <w:t>Content</w:t>
                            </w:r>
                          </w:p>
                        </w:tc>
                        <w:tc>
                          <w:tcPr>
                            <w:tcW w:w="2409" w:type="dxa"/>
                          </w:tcPr>
                          <w:p w14:paraId="133D7427" w14:textId="5B2EF374" w:rsidR="00255D4E" w:rsidRPr="00A51D44" w:rsidRDefault="00255D4E" w:rsidP="00255D4E">
                            <w:pPr>
                              <w:rPr>
                                <w:lang w:val="en-US"/>
                              </w:rPr>
                            </w:pPr>
                            <w:r>
                              <w:t>60 capsules</w:t>
                            </w:r>
                          </w:p>
                        </w:tc>
                      </w:tr>
                      <w:tr w:rsidR="00255D4E" w14:paraId="56FFE483" w14:textId="77777777" w:rsidTr="00076BB9">
                        <w:tc>
                          <w:tcPr>
                            <w:tcW w:w="2122" w:type="dxa"/>
                          </w:tcPr>
                          <w:p w14:paraId="3A36BE48" w14:textId="1C767236" w:rsidR="00255D4E" w:rsidRPr="00A51D44" w:rsidRDefault="00255D4E" w:rsidP="00255D4E">
                            <w:pPr>
                              <w:rPr>
                                <w:lang w:val="en-US"/>
                              </w:rPr>
                            </w:pPr>
                            <w:r w:rsidRPr="00A51D44">
                              <w:rPr>
                                <w:lang w:val="en-US"/>
                              </w:rPr>
                              <w:t>Weight (kg)</w:t>
                            </w:r>
                          </w:p>
                        </w:tc>
                        <w:tc>
                          <w:tcPr>
                            <w:tcW w:w="2409" w:type="dxa"/>
                          </w:tcPr>
                          <w:p w14:paraId="612EAF17" w14:textId="424D2990" w:rsidR="00255D4E" w:rsidRPr="00A51D44" w:rsidRDefault="00255D4E" w:rsidP="00255D4E">
                            <w:pPr>
                              <w:rPr>
                                <w:lang w:val="en-US"/>
                              </w:rPr>
                            </w:pPr>
                            <w:r>
                              <w:t>0,056</w:t>
                            </w:r>
                          </w:p>
                        </w:tc>
                      </w:tr>
                      <w:tr w:rsidR="00255D4E" w14:paraId="27EBE5FA" w14:textId="77777777" w:rsidTr="00076BB9">
                        <w:tc>
                          <w:tcPr>
                            <w:tcW w:w="2122" w:type="dxa"/>
                          </w:tcPr>
                          <w:p w14:paraId="31EE69A8" w14:textId="207D1409" w:rsidR="00255D4E" w:rsidRPr="00A51D44" w:rsidRDefault="00255D4E" w:rsidP="00255D4E">
                            <w:pPr>
                              <w:rPr>
                                <w:lang w:val="en-US"/>
                              </w:rPr>
                            </w:pPr>
                            <w:r w:rsidRPr="00A51D44">
                              <w:rPr>
                                <w:lang w:val="en-US"/>
                              </w:rPr>
                              <w:t>Height (mm)</w:t>
                            </w:r>
                          </w:p>
                        </w:tc>
                        <w:tc>
                          <w:tcPr>
                            <w:tcW w:w="2409" w:type="dxa"/>
                          </w:tcPr>
                          <w:p w14:paraId="2258135F" w14:textId="308927EB" w:rsidR="00255D4E" w:rsidRPr="00A51D44" w:rsidRDefault="00255D4E" w:rsidP="00255D4E">
                            <w:pPr>
                              <w:rPr>
                                <w:lang w:val="en-US"/>
                              </w:rPr>
                            </w:pPr>
                            <w:r>
                              <w:t>100</w:t>
                            </w:r>
                          </w:p>
                        </w:tc>
                      </w:tr>
                      <w:tr w:rsidR="00255D4E" w14:paraId="7FE3BF17" w14:textId="77777777" w:rsidTr="00076BB9">
                        <w:tc>
                          <w:tcPr>
                            <w:tcW w:w="2122" w:type="dxa"/>
                          </w:tcPr>
                          <w:p w14:paraId="1FE25FB8" w14:textId="1BA036CD" w:rsidR="00255D4E" w:rsidRPr="00A51D44" w:rsidRDefault="00255D4E" w:rsidP="00255D4E">
                            <w:pPr>
                              <w:rPr>
                                <w:lang w:val="en-US"/>
                              </w:rPr>
                            </w:pPr>
                            <w:r w:rsidRPr="00A51D44">
                              <w:rPr>
                                <w:lang w:val="en-US"/>
                              </w:rPr>
                              <w:t>Width (mm)</w:t>
                            </w:r>
                          </w:p>
                        </w:tc>
                        <w:tc>
                          <w:tcPr>
                            <w:tcW w:w="2409" w:type="dxa"/>
                          </w:tcPr>
                          <w:p w14:paraId="4A7EDCA7" w14:textId="121BF15B" w:rsidR="00255D4E" w:rsidRPr="00A51D44" w:rsidRDefault="00255D4E" w:rsidP="00255D4E">
                            <w:pPr>
                              <w:rPr>
                                <w:lang w:val="en-US"/>
                              </w:rPr>
                            </w:pPr>
                            <w:r>
                              <w:t>80</w:t>
                            </w:r>
                          </w:p>
                        </w:tc>
                      </w:tr>
                      <w:tr w:rsidR="00255D4E" w14:paraId="263295B7" w14:textId="77777777" w:rsidTr="00076BB9">
                        <w:tc>
                          <w:tcPr>
                            <w:tcW w:w="2122" w:type="dxa"/>
                          </w:tcPr>
                          <w:p w14:paraId="5F26E00C" w14:textId="374938A3" w:rsidR="00255D4E" w:rsidRPr="00A51D44" w:rsidRDefault="00255D4E" w:rsidP="00255D4E">
                            <w:pPr>
                              <w:rPr>
                                <w:lang w:val="en-US"/>
                              </w:rPr>
                            </w:pPr>
                            <w:r w:rsidRPr="00A51D44">
                              <w:rPr>
                                <w:lang w:val="en-US"/>
                              </w:rPr>
                              <w:t>Depth (mm)</w:t>
                            </w:r>
                          </w:p>
                        </w:tc>
                        <w:tc>
                          <w:tcPr>
                            <w:tcW w:w="2409" w:type="dxa"/>
                          </w:tcPr>
                          <w:p w14:paraId="716E0E96" w14:textId="060B9CA9" w:rsidR="00255D4E" w:rsidRPr="00A51D44" w:rsidRDefault="00255D4E" w:rsidP="00255D4E">
                            <w:pPr>
                              <w:rPr>
                                <w:lang w:val="en-US"/>
                              </w:rPr>
                            </w:pPr>
                            <w:r>
                              <w:t>63</w:t>
                            </w:r>
                          </w:p>
                        </w:tc>
                      </w:tr>
                      <w:tr w:rsidR="00255D4E" w14:paraId="6A70F097" w14:textId="77777777" w:rsidTr="00076BB9">
                        <w:tc>
                          <w:tcPr>
                            <w:tcW w:w="2122" w:type="dxa"/>
                          </w:tcPr>
                          <w:p w14:paraId="7DA665D1" w14:textId="1B3E2EA7" w:rsidR="00255D4E" w:rsidRPr="00A51D44" w:rsidRDefault="00255D4E" w:rsidP="00255D4E">
                            <w:pPr>
                              <w:rPr>
                                <w:lang w:val="en-US"/>
                              </w:rPr>
                            </w:pPr>
                            <w:r w:rsidRPr="00A51D44">
                              <w:rPr>
                                <w:lang w:val="en-US"/>
                              </w:rPr>
                              <w:t>Pieces per carton</w:t>
                            </w:r>
                          </w:p>
                        </w:tc>
                        <w:tc>
                          <w:tcPr>
                            <w:tcW w:w="2409" w:type="dxa"/>
                          </w:tcPr>
                          <w:p w14:paraId="739D090B" w14:textId="4F99A44C" w:rsidR="00255D4E" w:rsidRPr="00A51D44" w:rsidRDefault="00255D4E" w:rsidP="00255D4E">
                            <w:pPr>
                              <w:rPr>
                                <w:lang w:val="en-US"/>
                              </w:rPr>
                            </w:pPr>
                            <w:r>
                              <w:t>8</w:t>
                            </w:r>
                          </w:p>
                        </w:tc>
                      </w:tr>
                      <w:tr w:rsidR="00255D4E" w14:paraId="3CE7A416" w14:textId="77777777" w:rsidTr="00076BB9">
                        <w:tc>
                          <w:tcPr>
                            <w:tcW w:w="2122" w:type="dxa"/>
                          </w:tcPr>
                          <w:p w14:paraId="09CACBF7" w14:textId="36F38D87" w:rsidR="00255D4E" w:rsidRPr="00A51D44" w:rsidRDefault="00255D4E" w:rsidP="00255D4E">
                            <w:pPr>
                              <w:rPr>
                                <w:lang w:val="en-US"/>
                              </w:rPr>
                            </w:pPr>
                            <w:r w:rsidRPr="00A51D44">
                              <w:rPr>
                                <w:lang w:val="en-US"/>
                              </w:rPr>
                              <w:t>Pieces per pallet</w:t>
                            </w:r>
                          </w:p>
                        </w:tc>
                        <w:tc>
                          <w:tcPr>
                            <w:tcW w:w="2409" w:type="dxa"/>
                          </w:tcPr>
                          <w:p w14:paraId="43FF86EA" w14:textId="59113385" w:rsidR="00255D4E" w:rsidRPr="00A51D44" w:rsidRDefault="00255D4E" w:rsidP="00255D4E">
                            <w:pPr>
                              <w:rPr>
                                <w:lang w:val="en-US"/>
                              </w:rPr>
                            </w:pPr>
                            <w:r>
                              <w:t>1152</w:t>
                            </w:r>
                          </w:p>
                        </w:tc>
                      </w:tr>
                      <w:tr w:rsidR="00255D4E" w14:paraId="0BAEBE42" w14:textId="77777777" w:rsidTr="00076BB9">
                        <w:tc>
                          <w:tcPr>
                            <w:tcW w:w="2122" w:type="dxa"/>
                          </w:tcPr>
                          <w:p w14:paraId="1D8EBB1B" w14:textId="1E978EEE" w:rsidR="00255D4E" w:rsidRPr="00A51D44" w:rsidRDefault="00255D4E" w:rsidP="00255D4E">
                            <w:pPr>
                              <w:rPr>
                                <w:lang w:val="en-US"/>
                              </w:rPr>
                            </w:pPr>
                            <w:r w:rsidRPr="00A51D44">
                              <w:rPr>
                                <w:lang w:val="en-US"/>
                              </w:rPr>
                              <w:t>Customs code</w:t>
                            </w:r>
                          </w:p>
                        </w:tc>
                        <w:tc>
                          <w:tcPr>
                            <w:tcW w:w="2409" w:type="dxa"/>
                          </w:tcPr>
                          <w:p w14:paraId="07ACCFDB" w14:textId="059677E2" w:rsidR="00255D4E" w:rsidRPr="00A51D44" w:rsidRDefault="00255D4E" w:rsidP="00255D4E">
                            <w:pPr>
                              <w:rPr>
                                <w:lang w:val="en-US"/>
                              </w:rPr>
                            </w:pPr>
                            <w:r w:rsidRPr="0038257E">
                              <w:t>2106 90 92</w:t>
                            </w:r>
                          </w:p>
                        </w:tc>
                      </w:tr>
                    </w:tbl>
                    <w:p w14:paraId="79CA00AB" w14:textId="77777777" w:rsidR="00D132EC" w:rsidRDefault="00D132EC"/>
                  </w:txbxContent>
                </v:textbox>
              </v:shape>
            </w:pict>
          </mc:Fallback>
        </mc:AlternateContent>
      </w:r>
      <w:r w:rsidR="00993A31" w:rsidRPr="00A51D44">
        <w:rPr>
          <w:noProof/>
          <w:lang w:val="en-US"/>
        </w:rPr>
        <mc:AlternateContent>
          <mc:Choice Requires="wps">
            <w:drawing>
              <wp:anchor distT="45720" distB="45720" distL="114300" distR="114300" simplePos="0" relativeHeight="251660288" behindDoc="0" locked="0" layoutInCell="1" allowOverlap="1" wp14:anchorId="69D8945B" wp14:editId="529F0855">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554256A6" w:rsidR="00DC450E" w:rsidRPr="00DC450E" w:rsidRDefault="00D132EC" w:rsidP="00D132EC">
                            <w:pPr>
                              <w:jc w:val="center"/>
                              <w:rPr>
                                <w:b/>
                                <w:bCs/>
                                <w:sz w:val="32"/>
                                <w:szCs w:val="32"/>
                              </w:rPr>
                            </w:pPr>
                            <w:r>
                              <w:rPr>
                                <w:b/>
                                <w:bCs/>
                                <w:sz w:val="32"/>
                                <w:szCs w:val="32"/>
                              </w:rPr>
                              <w:t>HIMALYO</w:t>
                            </w:r>
                            <w:r w:rsidR="006A3A82">
                              <w:rPr>
                                <w:b/>
                                <w:bCs/>
                                <w:sz w:val="32"/>
                                <w:szCs w:val="32"/>
                              </w:rPr>
                              <w:t xml:space="preserve"> Tibet </w:t>
                            </w:r>
                            <w:r w:rsidR="00E90B28">
                              <w:rPr>
                                <w:b/>
                                <w:bCs/>
                                <w:sz w:val="32"/>
                                <w:szCs w:val="32"/>
                              </w:rPr>
                              <w:t>Imun Caps</w:t>
                            </w:r>
                            <w:r w:rsidR="00CA0CDC">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29"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sbR/LwIAACsEAAAOAAAAAAAAAAAAAAAAAC4CAABk&#10;cnMvZTJvRG9jLnhtbFBLAQItABQABgAIAAAAIQCLEXIz3QAAAAcBAAAPAAAAAAAAAAAAAAAAAIkE&#10;AABkcnMvZG93bnJldi54bWxQSwUGAAAAAAQABADzAAAAkwUAAAAA&#10;" stroked="f">
                <v:textbox>
                  <w:txbxContent>
                    <w:p w14:paraId="709C0467" w14:textId="554256A6" w:rsidR="00DC450E" w:rsidRPr="00DC450E" w:rsidRDefault="00D132EC" w:rsidP="00D132EC">
                      <w:pPr>
                        <w:jc w:val="center"/>
                        <w:rPr>
                          <w:b/>
                          <w:bCs/>
                          <w:sz w:val="32"/>
                          <w:szCs w:val="32"/>
                        </w:rPr>
                      </w:pPr>
                      <w:r>
                        <w:rPr>
                          <w:b/>
                          <w:bCs/>
                          <w:sz w:val="32"/>
                          <w:szCs w:val="32"/>
                        </w:rPr>
                        <w:t>HIMALYO</w:t>
                      </w:r>
                      <w:r w:rsidR="006A3A82">
                        <w:rPr>
                          <w:b/>
                          <w:bCs/>
                          <w:sz w:val="32"/>
                          <w:szCs w:val="32"/>
                        </w:rPr>
                        <w:t xml:space="preserve"> Tibet </w:t>
                      </w:r>
                      <w:r w:rsidR="00E90B28">
                        <w:rPr>
                          <w:b/>
                          <w:bCs/>
                          <w:sz w:val="32"/>
                          <w:szCs w:val="32"/>
                        </w:rPr>
                        <w:t>Imun Caps</w:t>
                      </w:r>
                      <w:r w:rsidR="00CA0CDC">
                        <w:rPr>
                          <w:b/>
                          <w:bCs/>
                          <w:sz w:val="32"/>
                          <w:szCs w:val="32"/>
                        </w:rPr>
                        <w:t xml:space="preserve"> </w:t>
                      </w:r>
                    </w:p>
                  </w:txbxContent>
                </v:textbox>
              </v:shape>
            </w:pict>
          </mc:Fallback>
        </mc:AlternateContent>
      </w:r>
      <w:r w:rsidR="00D132EC" w:rsidRPr="00A51D44">
        <w:rPr>
          <w:noProof/>
          <w:lang w:val="en-US"/>
        </w:rPr>
        <w:drawing>
          <wp:anchor distT="0" distB="0" distL="114300" distR="114300" simplePos="0" relativeHeight="251661312" behindDoc="0" locked="0" layoutInCell="1" allowOverlap="1" wp14:anchorId="539F8E83" wp14:editId="0A1FDC69">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75B8ED8E" w14:textId="4073144C" w:rsidR="005429FA" w:rsidRPr="00A51D44" w:rsidRDefault="005429FA">
      <w:pPr>
        <w:rPr>
          <w:lang w:val="en-US"/>
        </w:rPr>
      </w:pPr>
      <w:r w:rsidRPr="00A51D44">
        <w:rPr>
          <w:lang w:val="en-US"/>
        </w:rPr>
        <w:br w:type="page"/>
      </w:r>
    </w:p>
    <w:p w14:paraId="527E606A" w14:textId="01A50645" w:rsidR="005429FA" w:rsidRPr="00A51D44" w:rsidRDefault="00CC68F1">
      <w:pPr>
        <w:rPr>
          <w:lang w:val="en-US"/>
        </w:rPr>
      </w:pPr>
      <w:r w:rsidRPr="00A51D44">
        <w:rPr>
          <w:noProof/>
          <w:lang w:val="en-US"/>
        </w:rPr>
        <w:lastRenderedPageBreak/>
        <mc:AlternateContent>
          <mc:Choice Requires="wps">
            <w:drawing>
              <wp:anchor distT="45720" distB="45720" distL="114300" distR="114300" simplePos="0" relativeHeight="251698176" behindDoc="0" locked="0" layoutInCell="1" allowOverlap="1" wp14:anchorId="466E583A" wp14:editId="39DD77D1">
                <wp:simplePos x="0" y="0"/>
                <wp:positionH relativeFrom="column">
                  <wp:posOffset>-682625</wp:posOffset>
                </wp:positionH>
                <wp:positionV relativeFrom="paragraph">
                  <wp:posOffset>4485640</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06561F7F" w14:textId="1F28B39A" w:rsidR="00C8446E" w:rsidRDefault="00255D4E" w:rsidP="005A776B">
                            <w:pPr>
                              <w:pStyle w:val="ListParagraph"/>
                              <w:numPr>
                                <w:ilvl w:val="0"/>
                                <w:numId w:val="4"/>
                              </w:numPr>
                              <w:spacing w:after="0"/>
                              <w:rPr>
                                <w:lang w:val="en-US"/>
                              </w:rPr>
                            </w:pPr>
                            <w:r>
                              <w:rPr>
                                <w:lang w:val="en-US"/>
                              </w:rPr>
                              <w:t>The best nature can offer for strong immunity</w:t>
                            </w:r>
                            <w:r w:rsidR="005A776B">
                              <w:rPr>
                                <w:lang w:val="en-US"/>
                              </w:rPr>
                              <w:t xml:space="preserve"> </w:t>
                            </w:r>
                          </w:p>
                          <w:p w14:paraId="6C235111" w14:textId="0BC0C8C9" w:rsidR="00255D4E" w:rsidRDefault="00255D4E" w:rsidP="00255D4E">
                            <w:pPr>
                              <w:pStyle w:val="ListParagraph"/>
                              <w:numPr>
                                <w:ilvl w:val="0"/>
                                <w:numId w:val="4"/>
                              </w:numPr>
                              <w:spacing w:after="0"/>
                              <w:rPr>
                                <w:lang w:val="en-US"/>
                              </w:rPr>
                            </w:pPr>
                            <w:r>
                              <w:rPr>
                                <w:lang w:val="en-US"/>
                              </w:rPr>
                              <w:t>Natural support of the immune system</w:t>
                            </w:r>
                          </w:p>
                          <w:p w14:paraId="7DE36EF4" w14:textId="3CB9F2A4" w:rsidR="00255D4E" w:rsidRPr="00255D4E" w:rsidRDefault="00255D4E" w:rsidP="00255D4E">
                            <w:pPr>
                              <w:pStyle w:val="ListParagraph"/>
                              <w:numPr>
                                <w:ilvl w:val="0"/>
                                <w:numId w:val="4"/>
                              </w:numPr>
                              <w:spacing w:after="0"/>
                              <w:rPr>
                                <w:lang w:val="en-US"/>
                              </w:rPr>
                            </w:pPr>
                            <w:r>
                              <w:rPr>
                                <w:lang w:val="en-US"/>
                              </w:rPr>
                              <w:t xml:space="preserve">Unique combination of sea buckthorn, oyster mushrooms, and colostrum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0" type="#_x0000_t202" style="position:absolute;margin-left:-53.75pt;margin-top:353.2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GLw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">
                <v:textbo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06561F7F" w14:textId="1F28B39A" w:rsidR="00C8446E" w:rsidRDefault="00255D4E" w:rsidP="005A776B">
                      <w:pPr>
                        <w:pStyle w:val="ListParagraph"/>
                        <w:numPr>
                          <w:ilvl w:val="0"/>
                          <w:numId w:val="4"/>
                        </w:numPr>
                        <w:spacing w:after="0"/>
                        <w:rPr>
                          <w:lang w:val="en-US"/>
                        </w:rPr>
                      </w:pPr>
                      <w:r>
                        <w:rPr>
                          <w:lang w:val="en-US"/>
                        </w:rPr>
                        <w:t>The best nature can offer for strong immunity</w:t>
                      </w:r>
                      <w:r w:rsidR="005A776B">
                        <w:rPr>
                          <w:lang w:val="en-US"/>
                        </w:rPr>
                        <w:t xml:space="preserve"> </w:t>
                      </w:r>
                    </w:p>
                    <w:p w14:paraId="6C235111" w14:textId="0BC0C8C9" w:rsidR="00255D4E" w:rsidRDefault="00255D4E" w:rsidP="00255D4E">
                      <w:pPr>
                        <w:pStyle w:val="ListParagraph"/>
                        <w:numPr>
                          <w:ilvl w:val="0"/>
                          <w:numId w:val="4"/>
                        </w:numPr>
                        <w:spacing w:after="0"/>
                        <w:rPr>
                          <w:lang w:val="en-US"/>
                        </w:rPr>
                      </w:pPr>
                      <w:r>
                        <w:rPr>
                          <w:lang w:val="en-US"/>
                        </w:rPr>
                        <w:t>Natural support of the immune system</w:t>
                      </w:r>
                    </w:p>
                    <w:p w14:paraId="7DE36EF4" w14:textId="3CB9F2A4" w:rsidR="00255D4E" w:rsidRPr="00255D4E" w:rsidRDefault="00255D4E" w:rsidP="00255D4E">
                      <w:pPr>
                        <w:pStyle w:val="ListParagraph"/>
                        <w:numPr>
                          <w:ilvl w:val="0"/>
                          <w:numId w:val="4"/>
                        </w:numPr>
                        <w:spacing w:after="0"/>
                        <w:rPr>
                          <w:lang w:val="en-US"/>
                        </w:rPr>
                      </w:pPr>
                      <w:r>
                        <w:rPr>
                          <w:lang w:val="en-US"/>
                        </w:rPr>
                        <w:t xml:space="preserve">Unique combination of sea buckthorn, oyster mushrooms, and colostrum </w:t>
                      </w:r>
                    </w:p>
                  </w:txbxContent>
                </v:textbox>
              </v:shape>
            </w:pict>
          </mc:Fallback>
        </mc:AlternateContent>
      </w:r>
      <w:r w:rsidRPr="00A51D44">
        <w:rPr>
          <w:noProof/>
          <w:lang w:val="en-US"/>
        </w:rPr>
        <mc:AlternateContent>
          <mc:Choice Requires="wps">
            <w:drawing>
              <wp:anchor distT="45720" distB="45720" distL="114300" distR="114300" simplePos="0" relativeHeight="251712512" behindDoc="0" locked="0" layoutInCell="1" allowOverlap="1" wp14:anchorId="121D764B" wp14:editId="1D1E98ED">
                <wp:simplePos x="0" y="0"/>
                <wp:positionH relativeFrom="column">
                  <wp:posOffset>-629603</wp:posOffset>
                </wp:positionH>
                <wp:positionV relativeFrom="paragraph">
                  <wp:posOffset>5551011</wp:posOffset>
                </wp:positionV>
                <wp:extent cx="7008019" cy="1428750"/>
                <wp:effectExtent l="0" t="0" r="21590" b="1905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019" cy="1428750"/>
                        </a:xfrm>
                        <a:prstGeom prst="rect">
                          <a:avLst/>
                        </a:prstGeom>
                        <a:solidFill>
                          <a:srgbClr val="FFFFFF"/>
                        </a:solidFill>
                        <a:ln w="9525">
                          <a:solidFill>
                            <a:srgbClr val="000000"/>
                          </a:solidFill>
                          <a:miter lim="800000"/>
                          <a:headEnd/>
                          <a:tailEnd/>
                        </a:ln>
                      </wps:spPr>
                      <wps:txb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17D46B7F" w14:textId="7AE1E80E" w:rsidR="00255D4E" w:rsidRPr="001956A2" w:rsidRDefault="00B31A15" w:rsidP="00255D4E">
                            <w:pPr>
                              <w:tabs>
                                <w:tab w:val="left" w:pos="3223"/>
                              </w:tabs>
                              <w:rPr>
                                <w:rFonts w:cstheme="minorHAnsi"/>
                              </w:rPr>
                            </w:pPr>
                            <w:r w:rsidRPr="001956A2">
                              <w:rPr>
                                <w:rFonts w:cstheme="minorHAnsi"/>
                                <w:b/>
                                <w:bCs/>
                              </w:rPr>
                              <w:t>Ingredients 1 capsule:</w:t>
                            </w:r>
                            <w:r w:rsidR="00563E41" w:rsidRPr="00563E41">
                              <w:rPr>
                                <w:rFonts w:cstheme="minorHAnsi"/>
                              </w:rPr>
                              <w:t xml:space="preserve"> </w:t>
                            </w:r>
                            <w:r w:rsidR="00255D4E" w:rsidRPr="001956A2">
                              <w:rPr>
                                <w:rFonts w:cstheme="minorHAnsi"/>
                              </w:rPr>
                              <w:t xml:space="preserve">oyster mushroom (Pleurotus ostreatus) extract 200 mg, organic Tibetan sea buckthorn extract (Hippophae tibetana) 100 mg, bovine colostrum 100 mg, herbal capsule (HPMC), vitamin C (L-ascorbic acid) 20 mg, ie 25% RDI*, filler - vegetable magnesium stearate (10 mg), filler </w:t>
                            </w:r>
                            <w:r w:rsidR="00255D4E">
                              <w:rPr>
                                <w:rFonts w:cstheme="minorHAnsi"/>
                              </w:rPr>
                              <w:t>–</w:t>
                            </w:r>
                            <w:r w:rsidR="00255D4E" w:rsidRPr="001956A2">
                              <w:rPr>
                                <w:rFonts w:cstheme="minorHAnsi"/>
                              </w:rPr>
                              <w:t xml:space="preserve"> silica</w:t>
                            </w:r>
                            <w:r w:rsidR="00255D4E">
                              <w:rPr>
                                <w:rFonts w:cstheme="minorHAnsi"/>
                              </w:rPr>
                              <w:t>. 60 Capsules.</w:t>
                            </w:r>
                          </w:p>
                          <w:p w14:paraId="4B2C94EB" w14:textId="77777777" w:rsidR="00255D4E" w:rsidRPr="001956A2" w:rsidRDefault="00255D4E" w:rsidP="00255D4E">
                            <w:pPr>
                              <w:tabs>
                                <w:tab w:val="left" w:pos="3223"/>
                              </w:tabs>
                              <w:rPr>
                                <w:rFonts w:cstheme="minorHAnsi"/>
                              </w:rPr>
                            </w:pPr>
                            <w:r w:rsidRPr="001956A2">
                              <w:rPr>
                                <w:rFonts w:cstheme="minorHAnsi"/>
                              </w:rPr>
                              <w:t xml:space="preserve">* </w:t>
                            </w:r>
                            <w:r w:rsidRPr="001956A2">
                              <w:t>RDI - Reference Daily Intake</w:t>
                            </w:r>
                          </w:p>
                          <w:p w14:paraId="02DCBD07" w14:textId="0859D48A" w:rsidR="0058331F" w:rsidRPr="00A51D44" w:rsidRDefault="0058331F" w:rsidP="00F24CE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764B" id="_x0000_s1031" type="#_x0000_t202" style="position:absolute;margin-left:-49.6pt;margin-top:437.1pt;width:551.8pt;height:1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">
                <v:textbo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17D46B7F" w14:textId="7AE1E80E" w:rsidR="00255D4E" w:rsidRPr="001956A2" w:rsidRDefault="00B31A15" w:rsidP="00255D4E">
                      <w:pPr>
                        <w:tabs>
                          <w:tab w:val="left" w:pos="3223"/>
                        </w:tabs>
                        <w:rPr>
                          <w:rFonts w:cstheme="minorHAnsi"/>
                        </w:rPr>
                      </w:pPr>
                      <w:r w:rsidRPr="001956A2">
                        <w:rPr>
                          <w:rFonts w:cstheme="minorHAnsi"/>
                          <w:b/>
                          <w:bCs/>
                        </w:rPr>
                        <w:t>Ingredients 1 capsule:</w:t>
                      </w:r>
                      <w:r w:rsidR="00563E41" w:rsidRPr="00563E41">
                        <w:rPr>
                          <w:rFonts w:cstheme="minorHAnsi"/>
                        </w:rPr>
                        <w:t xml:space="preserve"> </w:t>
                      </w:r>
                      <w:r w:rsidR="00255D4E" w:rsidRPr="001956A2">
                        <w:rPr>
                          <w:rFonts w:cstheme="minorHAnsi"/>
                        </w:rPr>
                        <w:t xml:space="preserve">oyster mushroom (Pleurotus ostreatus) extract 200 mg, organic Tibetan sea buckthorn extract (Hippophae tibetana) 100 mg, bovine colostrum 100 mg, herbal capsule (HPMC), vitamin C (L-ascorbic acid) 20 mg, ie 25% RDI*, filler - vegetable magnesium stearate (10 mg), filler </w:t>
                      </w:r>
                      <w:r w:rsidR="00255D4E">
                        <w:rPr>
                          <w:rFonts w:cstheme="minorHAnsi"/>
                        </w:rPr>
                        <w:t>–</w:t>
                      </w:r>
                      <w:r w:rsidR="00255D4E" w:rsidRPr="001956A2">
                        <w:rPr>
                          <w:rFonts w:cstheme="minorHAnsi"/>
                        </w:rPr>
                        <w:t xml:space="preserve"> silica</w:t>
                      </w:r>
                      <w:r w:rsidR="00255D4E">
                        <w:rPr>
                          <w:rFonts w:cstheme="minorHAnsi"/>
                        </w:rPr>
                        <w:t>. 60 Capsules.</w:t>
                      </w:r>
                    </w:p>
                    <w:p w14:paraId="4B2C94EB" w14:textId="77777777" w:rsidR="00255D4E" w:rsidRPr="001956A2" w:rsidRDefault="00255D4E" w:rsidP="00255D4E">
                      <w:pPr>
                        <w:tabs>
                          <w:tab w:val="left" w:pos="3223"/>
                        </w:tabs>
                        <w:rPr>
                          <w:rFonts w:cstheme="minorHAnsi"/>
                        </w:rPr>
                      </w:pPr>
                      <w:r w:rsidRPr="001956A2">
                        <w:rPr>
                          <w:rFonts w:cstheme="minorHAnsi"/>
                        </w:rPr>
                        <w:t xml:space="preserve">* </w:t>
                      </w:r>
                      <w:r w:rsidRPr="001956A2">
                        <w:t>RDI - Reference Daily Intake</w:t>
                      </w:r>
                    </w:p>
                    <w:p w14:paraId="02DCBD07" w14:textId="0859D48A" w:rsidR="0058331F" w:rsidRPr="00A51D44" w:rsidRDefault="0058331F" w:rsidP="00F24CEE">
                      <w:pPr>
                        <w:rPr>
                          <w:lang w:val="en-US"/>
                        </w:rPr>
                      </w:pPr>
                    </w:p>
                  </w:txbxContent>
                </v:textbox>
              </v:shape>
            </w:pict>
          </mc:Fallback>
        </mc:AlternateContent>
      </w:r>
      <w:r w:rsidRPr="00A51D44">
        <w:rPr>
          <w:noProof/>
          <w:lang w:val="en-US"/>
        </w:rPr>
        <mc:AlternateContent>
          <mc:Choice Requires="wps">
            <w:drawing>
              <wp:anchor distT="45720" distB="45720" distL="114300" distR="114300" simplePos="0" relativeHeight="251689984" behindDoc="0" locked="0" layoutInCell="1" allowOverlap="1" wp14:anchorId="6CA8570F" wp14:editId="46C4B17A">
                <wp:simplePos x="0" y="0"/>
                <wp:positionH relativeFrom="margin">
                  <wp:posOffset>-699770</wp:posOffset>
                </wp:positionH>
                <wp:positionV relativeFrom="paragraph">
                  <wp:posOffset>2766695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73443A8" w14:textId="7561A448"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255D4E">
                              <w:rPr>
                                <w:lang w:val="en-US"/>
                              </w:rPr>
                              <w:t xml:space="preserve">Women 30-50, </w:t>
                            </w:r>
                            <w:r w:rsidR="00563E41">
                              <w:rPr>
                                <w:lang w:val="en-US"/>
                              </w:rPr>
                              <w:t>Seniors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Textové pole 14" o:spid="_x0000_s1032" type="#_x0000_t202" style="position:absolute;margin-left:-55.1pt;margin-top:217.85pt;width:556.2pt;height:5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DMAIAAFI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">
                <v:textbox>
                  <w:txbxContent>
                    <w:p w14:paraId="073443A8" w14:textId="7561A448"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255D4E">
                        <w:rPr>
                          <w:lang w:val="en-US"/>
                        </w:rPr>
                        <w:t xml:space="preserve">Women 30-50, </w:t>
                      </w:r>
                      <w:r w:rsidR="00563E41">
                        <w:rPr>
                          <w:lang w:val="en-US"/>
                        </w:rPr>
                        <w:t>Seniors 65+</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7392" behindDoc="0" locked="0" layoutInCell="1" allowOverlap="1" wp14:anchorId="3CE3AAC2" wp14:editId="02D979F4">
                <wp:simplePos x="0" y="0"/>
                <wp:positionH relativeFrom="margin">
                  <wp:posOffset>-650875</wp:posOffset>
                </wp:positionH>
                <wp:positionV relativeFrom="paragraph">
                  <wp:posOffset>2000885</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7ADBDD64" w:rsidR="00E4524A" w:rsidRPr="00A51D44" w:rsidRDefault="00E4524A" w:rsidP="00E4524A">
                            <w:pPr>
                              <w:rPr>
                                <w:lang w:val="en-US"/>
                              </w:rPr>
                            </w:pPr>
                            <w:r w:rsidRPr="00A51D44">
                              <w:rPr>
                                <w:i/>
                                <w:iCs/>
                                <w:lang w:val="en-US"/>
                              </w:rPr>
                              <w:t>Recommended dosage:</w:t>
                            </w:r>
                            <w:r w:rsidRPr="00A51D44">
                              <w:rPr>
                                <w:i/>
                                <w:iCs/>
                                <w:lang w:val="en-US"/>
                              </w:rPr>
                              <w:br/>
                            </w:r>
                            <w:r w:rsidR="00255D4E">
                              <w:rPr>
                                <w:rFonts w:cstheme="minorHAnsi"/>
                              </w:rPr>
                              <w:t>2</w:t>
                            </w:r>
                            <w:r w:rsidR="00DC45A8" w:rsidRPr="001956A2">
                              <w:rPr>
                                <w:rFonts w:cstheme="minorHAnsi"/>
                              </w:rPr>
                              <w:t xml:space="preserve"> capsules </w:t>
                            </w:r>
                            <w:r w:rsidR="005A776B">
                              <w:rPr>
                                <w:rFonts w:cstheme="minorHAnsi"/>
                              </w:rPr>
                              <w:t>twice</w:t>
                            </w:r>
                            <w:r w:rsidR="00DC45A8" w:rsidRPr="001956A2">
                              <w:rPr>
                                <w:rFonts w:cstheme="minorHAnsi"/>
                              </w:rPr>
                              <w:t xml:space="preserve">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3" type="#_x0000_t202" style="position:absolute;margin-left:-51.25pt;margin-top:157.55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AFMA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">
                <v:textbox>
                  <w:txbxContent>
                    <w:p w14:paraId="38931DD6" w14:textId="7ADBDD64" w:rsidR="00E4524A" w:rsidRPr="00A51D44" w:rsidRDefault="00E4524A" w:rsidP="00E4524A">
                      <w:pPr>
                        <w:rPr>
                          <w:lang w:val="en-US"/>
                        </w:rPr>
                      </w:pPr>
                      <w:r w:rsidRPr="00A51D44">
                        <w:rPr>
                          <w:i/>
                          <w:iCs/>
                          <w:lang w:val="en-US"/>
                        </w:rPr>
                        <w:t>Recommended dosage:</w:t>
                      </w:r>
                      <w:r w:rsidRPr="00A51D44">
                        <w:rPr>
                          <w:i/>
                          <w:iCs/>
                          <w:lang w:val="en-US"/>
                        </w:rPr>
                        <w:br/>
                      </w:r>
                      <w:r w:rsidR="00255D4E">
                        <w:rPr>
                          <w:rFonts w:cstheme="minorHAnsi"/>
                        </w:rPr>
                        <w:t>2</w:t>
                      </w:r>
                      <w:r w:rsidR="00DC45A8" w:rsidRPr="001956A2">
                        <w:rPr>
                          <w:rFonts w:cstheme="minorHAnsi"/>
                        </w:rPr>
                        <w:t xml:space="preserve"> capsules </w:t>
                      </w:r>
                      <w:r w:rsidR="005A776B">
                        <w:rPr>
                          <w:rFonts w:cstheme="minorHAnsi"/>
                        </w:rPr>
                        <w:t>twice</w:t>
                      </w:r>
                      <w:r w:rsidR="00DC45A8" w:rsidRPr="001956A2">
                        <w:rPr>
                          <w:rFonts w:cstheme="minorHAnsi"/>
                        </w:rPr>
                        <w:t xml:space="preserve"> a day</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5344" behindDoc="0" locked="0" layoutInCell="1" allowOverlap="1" wp14:anchorId="3908104B" wp14:editId="6C2836F1">
                <wp:simplePos x="0" y="0"/>
                <wp:positionH relativeFrom="margin">
                  <wp:posOffset>-700405</wp:posOffset>
                </wp:positionH>
                <wp:positionV relativeFrom="paragraph">
                  <wp:posOffset>807085</wp:posOffset>
                </wp:positionV>
                <wp:extent cx="7100570" cy="1156970"/>
                <wp:effectExtent l="0" t="0" r="24130" b="24130"/>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1156970"/>
                        </a:xfrm>
                        <a:prstGeom prst="rect">
                          <a:avLst/>
                        </a:prstGeom>
                        <a:solidFill>
                          <a:srgbClr val="FFFFFF"/>
                        </a:solidFill>
                        <a:ln w="9525">
                          <a:solidFill>
                            <a:srgbClr val="000000"/>
                          </a:solidFill>
                          <a:miter lim="800000"/>
                          <a:headEnd/>
                          <a:tailEnd/>
                        </a:ln>
                      </wps:spPr>
                      <wps:txb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Not intended for children under 3 years. During pregnancy and lactation consult your doctor before using. Dietary supplements are not intended to be used as a substitute for a balanced diet. Do not exceed the recommended daily dosage!</w:t>
                            </w:r>
                          </w:p>
                          <w:p w14:paraId="09472E33" w14:textId="77777777" w:rsidR="00DC45A8" w:rsidRPr="001956A2" w:rsidRDefault="00DC45A8" w:rsidP="00DC45A8">
                            <w:pPr>
                              <w:tabs>
                                <w:tab w:val="left" w:pos="3223"/>
                              </w:tabs>
                              <w:rPr>
                                <w:rFonts w:cstheme="minorHAnsi"/>
                              </w:rPr>
                            </w:pPr>
                            <w:r w:rsidRPr="001956A2">
                              <w:rPr>
                                <w:rFonts w:cstheme="minorHAnsi"/>
                              </w:rPr>
                              <w:t>Store in a dry place, out of direct sunlight, at a temperature of 10-25 ° C.</w:t>
                            </w:r>
                          </w:p>
                          <w:p w14:paraId="0FE846D7" w14:textId="0AC40324" w:rsidR="00C8446E" w:rsidRPr="00A51D44" w:rsidRDefault="00C8446E" w:rsidP="00DC45A8">
                            <w:pPr>
                              <w:tabs>
                                <w:tab w:val="left" w:pos="3223"/>
                              </w:tabs>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_x0000_s1034" type="#_x0000_t202" style="position:absolute;margin-left:-55.15pt;margin-top:63.55pt;width:559.1pt;height:9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">
                <v:textbo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Not intended for children under 3 years. During pregnancy and lactation consult your doctor before using. Dietary supplements are not intended to be used as a substitute for a balanced diet. Do not exceed the recommended daily dosage!</w:t>
                      </w:r>
                    </w:p>
                    <w:p w14:paraId="09472E33" w14:textId="77777777" w:rsidR="00DC45A8" w:rsidRPr="001956A2" w:rsidRDefault="00DC45A8" w:rsidP="00DC45A8">
                      <w:pPr>
                        <w:tabs>
                          <w:tab w:val="left" w:pos="3223"/>
                        </w:tabs>
                        <w:rPr>
                          <w:rFonts w:cstheme="minorHAnsi"/>
                        </w:rPr>
                      </w:pPr>
                      <w:r w:rsidRPr="001956A2">
                        <w:rPr>
                          <w:rFonts w:cstheme="minorHAnsi"/>
                        </w:rPr>
                        <w:t>Store in a dry place, out of direct sunlight, at a temperature of 10-25 ° C.</w:t>
                      </w:r>
                    </w:p>
                    <w:p w14:paraId="0FE846D7" w14:textId="0AC40324" w:rsidR="00C8446E" w:rsidRPr="00A51D44" w:rsidRDefault="00C8446E" w:rsidP="00DC45A8">
                      <w:pPr>
                        <w:tabs>
                          <w:tab w:val="left" w:pos="3223"/>
                        </w:tabs>
                        <w:rPr>
                          <w:rFonts w:cstheme="minorHAnsi"/>
                          <w:lang w:val="en-US"/>
                        </w:rPr>
                      </w:pP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694080" behindDoc="0" locked="0" layoutInCell="1" allowOverlap="1" wp14:anchorId="419235D2" wp14:editId="5DD0A952">
                <wp:simplePos x="0" y="0"/>
                <wp:positionH relativeFrom="column">
                  <wp:posOffset>-718820</wp:posOffset>
                </wp:positionH>
                <wp:positionV relativeFrom="paragraph">
                  <wp:posOffset>3664902</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637E0002" w:rsidR="00CE16EA" w:rsidRPr="00A51D44" w:rsidRDefault="00CE16EA" w:rsidP="00D27011">
                            <w:pPr>
                              <w:spacing w:after="0"/>
                              <w:rPr>
                                <w:lang w:val="en-US"/>
                              </w:rPr>
                            </w:pPr>
                            <w:bookmarkStart w:id="0" w:name="_Hlk55910143"/>
                            <w:r w:rsidRPr="00A51D44">
                              <w:rPr>
                                <w:i/>
                                <w:iCs/>
                                <w:lang w:val="en-US"/>
                              </w:rPr>
                              <w:t xml:space="preserve">Online </w:t>
                            </w:r>
                            <w:r w:rsidR="00472270" w:rsidRPr="00A51D44">
                              <w:rPr>
                                <w:i/>
                                <w:iCs/>
                                <w:lang w:val="en-US"/>
                              </w:rPr>
                              <w:t>pharmacies, brick and mortar pharmacies,</w:t>
                            </w:r>
                            <w:r w:rsidR="00255D4E">
                              <w:rPr>
                                <w:i/>
                                <w:iCs/>
                                <w:lang w:val="en-US"/>
                              </w:rPr>
                              <w:t xml:space="preserve"> healthy food stores,</w:t>
                            </w:r>
                            <w:r w:rsidR="00472270" w:rsidRPr="00A51D44">
                              <w:rPr>
                                <w:i/>
                                <w:iCs/>
                                <w:lang w:val="en-US"/>
                              </w:rPr>
                              <w:t xml:space="preserve"> drug stores – </w:t>
                            </w:r>
                            <w:r w:rsidR="00F24CEE">
                              <w:rPr>
                                <w:i/>
                                <w:iCs/>
                                <w:lang w:val="en-US"/>
                              </w:rPr>
                              <w:t xml:space="preserve">dietary supplements </w:t>
                            </w:r>
                          </w:p>
                          <w:bookmarkEnd w:id="0"/>
                          <w:p w14:paraId="327129D0" w14:textId="77777777" w:rsidR="00D27011" w:rsidRPr="00A51D44" w:rsidRDefault="00D27011" w:rsidP="00D270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5" type="#_x0000_t202" style="position:absolute;margin-left:-56.6pt;margin-top:288.55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">
                <v:textbo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637E0002" w:rsidR="00CE16EA" w:rsidRPr="00A51D44" w:rsidRDefault="00CE16EA" w:rsidP="00D27011">
                      <w:pPr>
                        <w:spacing w:after="0"/>
                        <w:rPr>
                          <w:lang w:val="en-US"/>
                        </w:rPr>
                      </w:pPr>
                      <w:bookmarkStart w:id="1" w:name="_Hlk55910143"/>
                      <w:r w:rsidRPr="00A51D44">
                        <w:rPr>
                          <w:i/>
                          <w:iCs/>
                          <w:lang w:val="en-US"/>
                        </w:rPr>
                        <w:t xml:space="preserve">Online </w:t>
                      </w:r>
                      <w:r w:rsidR="00472270" w:rsidRPr="00A51D44">
                        <w:rPr>
                          <w:i/>
                          <w:iCs/>
                          <w:lang w:val="en-US"/>
                        </w:rPr>
                        <w:t>pharmacies, brick and mortar pharmacies,</w:t>
                      </w:r>
                      <w:r w:rsidR="00255D4E">
                        <w:rPr>
                          <w:i/>
                          <w:iCs/>
                          <w:lang w:val="en-US"/>
                        </w:rPr>
                        <w:t xml:space="preserve"> healthy food stores,</w:t>
                      </w:r>
                      <w:r w:rsidR="00472270" w:rsidRPr="00A51D44">
                        <w:rPr>
                          <w:i/>
                          <w:iCs/>
                          <w:lang w:val="en-US"/>
                        </w:rPr>
                        <w:t xml:space="preserve"> drug stores – </w:t>
                      </w:r>
                      <w:r w:rsidR="00F24CEE">
                        <w:rPr>
                          <w:i/>
                          <w:iCs/>
                          <w:lang w:val="en-US"/>
                        </w:rPr>
                        <w:t xml:space="preserve">dietary supplements </w:t>
                      </w:r>
                    </w:p>
                    <w:bookmarkEnd w:id="1"/>
                    <w:p w14:paraId="327129D0" w14:textId="77777777" w:rsidR="00D27011" w:rsidRPr="00A51D44" w:rsidRDefault="00D27011" w:rsidP="00D27011">
                      <w:pPr>
                        <w:rPr>
                          <w:lang w:val="en-US"/>
                        </w:rPr>
                      </w:pPr>
                    </w:p>
                  </w:txbxContent>
                </v:textbox>
              </v:shape>
            </w:pict>
          </mc:Fallback>
        </mc:AlternateContent>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554597DA" w14:textId="72AC3079" w:rsidR="005429FA" w:rsidRPr="00A51D44" w:rsidRDefault="00CC68F1">
      <w:pPr>
        <w:rPr>
          <w:lang w:val="en-US"/>
        </w:rPr>
      </w:pPr>
      <w:r w:rsidRPr="00A51D44">
        <w:rPr>
          <w:noProof/>
          <w:lang w:val="en-US"/>
        </w:rPr>
        <mc:AlternateContent>
          <mc:Choice Requires="wps">
            <w:drawing>
              <wp:anchor distT="45720" distB="45720" distL="114300" distR="114300" simplePos="0" relativeHeight="251711488" behindDoc="0" locked="0" layoutInCell="1" allowOverlap="1" wp14:anchorId="21CACB44" wp14:editId="52CC759C">
                <wp:simplePos x="0" y="0"/>
                <wp:positionH relativeFrom="margin">
                  <wp:align>center</wp:align>
                </wp:positionH>
                <wp:positionV relativeFrom="paragraph">
                  <wp:posOffset>471011</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670234B1" w14:textId="5969FE80" w:rsidR="0058331F" w:rsidRPr="00A51D44" w:rsidRDefault="0058331F" w:rsidP="0058331F">
                            <w:pPr>
                              <w:rPr>
                                <w:lang w:val="en-US"/>
                              </w:rPr>
                            </w:pPr>
                            <w:r w:rsidRPr="00A51D44">
                              <w:rPr>
                                <w:i/>
                                <w:iCs/>
                                <w:lang w:val="en-US"/>
                              </w:rPr>
                              <w:t>Categories:</w:t>
                            </w:r>
                            <w:r w:rsidRPr="00A51D44">
                              <w:rPr>
                                <w:i/>
                                <w:iCs/>
                                <w:lang w:val="en-US"/>
                              </w:rPr>
                              <w:br/>
                            </w:r>
                            <w:r w:rsidR="00D14D65">
                              <w:rPr>
                                <w:lang w:val="en-US"/>
                              </w:rPr>
                              <w:t xml:space="preserve">Dietary supplement. </w:t>
                            </w:r>
                            <w:r w:rsidR="00971227">
                              <w:rPr>
                                <w:lang w:val="en-US"/>
                              </w:rPr>
                              <w:t>Immunity, Vitamin C, h</w:t>
                            </w:r>
                            <w:r w:rsidR="00563E41">
                              <w:rPr>
                                <w:lang w:val="en-US"/>
                              </w:rPr>
                              <w:t>eart</w:t>
                            </w:r>
                            <w:r w:rsidR="00971227">
                              <w:rPr>
                                <w:lang w:val="en-US"/>
                              </w:rPr>
                              <w:t>,</w:t>
                            </w:r>
                            <w:r w:rsidR="00563E41">
                              <w:rPr>
                                <w:lang w:val="en-US"/>
                              </w:rPr>
                              <w:t xml:space="preserve"> circulatory system,</w:t>
                            </w:r>
                            <w:r w:rsidR="00971227">
                              <w:rPr>
                                <w:lang w:val="en-US"/>
                              </w:rPr>
                              <w:t xml:space="preserve"> fatigue and exhaustion, natural stimulant, detox, healthy sleep, mental health, healing, </w:t>
                            </w:r>
                            <w:r w:rsidR="00563E41">
                              <w:rPr>
                                <w:lang w:val="en-US"/>
                              </w:rPr>
                              <w:t>vegan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CB44" id="_x0000_s1036" type="#_x0000_t202" style="position:absolute;margin-left:0;margin-top:37.1pt;width:556.2pt;height:51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4mLgIAAFEEAAAOAAAAZHJzL2Uyb0RvYy54bWysVNtu2zAMfR+wfxD0vtjJcmmNOEWXLsOA&#10;7gK0+wBGlmNhsqhJSuzuj/Yd+7FRcpoG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">
                <v:textbox>
                  <w:txbxContent>
                    <w:p w14:paraId="670234B1" w14:textId="5969FE80" w:rsidR="0058331F" w:rsidRPr="00A51D44" w:rsidRDefault="0058331F" w:rsidP="0058331F">
                      <w:pPr>
                        <w:rPr>
                          <w:lang w:val="en-US"/>
                        </w:rPr>
                      </w:pPr>
                      <w:r w:rsidRPr="00A51D44">
                        <w:rPr>
                          <w:i/>
                          <w:iCs/>
                          <w:lang w:val="en-US"/>
                        </w:rPr>
                        <w:t>Categories:</w:t>
                      </w:r>
                      <w:r w:rsidRPr="00A51D44">
                        <w:rPr>
                          <w:i/>
                          <w:iCs/>
                          <w:lang w:val="en-US"/>
                        </w:rPr>
                        <w:br/>
                      </w:r>
                      <w:r w:rsidR="00D14D65">
                        <w:rPr>
                          <w:lang w:val="en-US"/>
                        </w:rPr>
                        <w:t xml:space="preserve">Dietary supplement. </w:t>
                      </w:r>
                      <w:r w:rsidR="00971227">
                        <w:rPr>
                          <w:lang w:val="en-US"/>
                        </w:rPr>
                        <w:t>Immunity, Vitamin C, h</w:t>
                      </w:r>
                      <w:r w:rsidR="00563E41">
                        <w:rPr>
                          <w:lang w:val="en-US"/>
                        </w:rPr>
                        <w:t>eart</w:t>
                      </w:r>
                      <w:r w:rsidR="00971227">
                        <w:rPr>
                          <w:lang w:val="en-US"/>
                        </w:rPr>
                        <w:t>,</w:t>
                      </w:r>
                      <w:r w:rsidR="00563E41">
                        <w:rPr>
                          <w:lang w:val="en-US"/>
                        </w:rPr>
                        <w:t xml:space="preserve"> circulatory system,</w:t>
                      </w:r>
                      <w:r w:rsidR="00971227">
                        <w:rPr>
                          <w:lang w:val="en-US"/>
                        </w:rPr>
                        <w:t xml:space="preserve"> fatigue and exhaustion, natural stimulant, detox, healthy sleep, mental health, healing, </w:t>
                      </w:r>
                      <w:r w:rsidR="00563E41">
                        <w:rPr>
                          <w:lang w:val="en-US"/>
                        </w:rPr>
                        <w:t>vegan</w:t>
                      </w:r>
                    </w:p>
                  </w:txbxContent>
                </v:textbox>
                <w10:wrap anchorx="margin"/>
              </v:shape>
            </w:pict>
          </mc:Fallback>
        </mc:AlternateContent>
      </w:r>
      <w:r w:rsidR="005429FA" w:rsidRPr="00A51D44">
        <w:rPr>
          <w:lang w:val="en-US"/>
        </w:rPr>
        <w:br w:type="page"/>
      </w:r>
    </w:p>
    <w:p w14:paraId="69DF5BC3" w14:textId="0AFBA316" w:rsidR="008A65FF" w:rsidRPr="00A51D44" w:rsidRDefault="00CC68F1" w:rsidP="00155867">
      <w:pPr>
        <w:ind w:left="-142" w:firstLine="142"/>
        <w:jc w:val="both"/>
        <w:rPr>
          <w:lang w:val="en-US"/>
        </w:rPr>
      </w:pPr>
      <w:r w:rsidRPr="00A51D44">
        <w:rPr>
          <w:noProof/>
          <w:lang w:val="en-US"/>
        </w:rPr>
        <w:lastRenderedPageBreak/>
        <mc:AlternateContent>
          <mc:Choice Requires="wps">
            <w:drawing>
              <wp:anchor distT="45720" distB="45720" distL="114300" distR="114300" simplePos="0" relativeHeight="251713536" behindDoc="0" locked="0" layoutInCell="1" allowOverlap="1" wp14:anchorId="0507D1E2" wp14:editId="6F63A9CA">
                <wp:simplePos x="0" y="0"/>
                <wp:positionH relativeFrom="page">
                  <wp:posOffset>185738</wp:posOffset>
                </wp:positionH>
                <wp:positionV relativeFrom="paragraph">
                  <wp:posOffset>443230</wp:posOffset>
                </wp:positionV>
                <wp:extent cx="7279481" cy="9144000"/>
                <wp:effectExtent l="0" t="0" r="17145" b="1905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481" cy="9144000"/>
                        </a:xfrm>
                        <a:prstGeom prst="rect">
                          <a:avLst/>
                        </a:prstGeom>
                        <a:solidFill>
                          <a:srgbClr val="FFFFFF"/>
                        </a:solidFill>
                        <a:ln w="9525">
                          <a:solidFill>
                            <a:srgbClr val="000000"/>
                          </a:solidFill>
                          <a:miter lim="800000"/>
                          <a:headEnd/>
                          <a:tailEnd/>
                        </a:ln>
                      </wps:spPr>
                      <wps:txbx>
                        <w:txbxContent>
                          <w:p w14:paraId="12E8B6E6" w14:textId="77777777" w:rsidR="007A754A" w:rsidRPr="001956A2" w:rsidRDefault="007A754A" w:rsidP="007A754A">
                            <w:pPr>
                              <w:rPr>
                                <w:rFonts w:cstheme="minorHAnsi"/>
                                <w:i/>
                                <w:iCs/>
                              </w:rPr>
                            </w:pPr>
                            <w:r w:rsidRPr="001956A2">
                              <w:rPr>
                                <w:rFonts w:cstheme="minorHAnsi"/>
                                <w:i/>
                                <w:iCs/>
                              </w:rPr>
                              <w:t>Plant (vegan) capsules enclose an optimal combination of dried extracts of oyster mushrooms and fruits of the alpine Tibetan sea buckthorn, bovine colostrum and vitamin C.</w:t>
                            </w:r>
                          </w:p>
                          <w:p w14:paraId="6BFB1156" w14:textId="77777777" w:rsidR="007A754A" w:rsidRPr="001956A2" w:rsidRDefault="007A754A" w:rsidP="007A754A">
                            <w:pPr>
                              <w:rPr>
                                <w:rFonts w:cstheme="minorHAnsi"/>
                                <w:i/>
                                <w:iCs/>
                              </w:rPr>
                            </w:pPr>
                            <w:r w:rsidRPr="001956A2">
                              <w:rPr>
                                <w:rFonts w:cstheme="minorHAnsi"/>
                                <w:i/>
                                <w:iCs/>
                              </w:rPr>
                              <w:t>These ingredients have been used for centuries not only in Himalayan medicine for their significant stimulation of the immune system, but they have also found their way into the traditional folk medicine of Western civilizations, where their benefits have been passed down from generation to generation. Last but not least, they have also become an integral part of modern medicine, which increasing</w:t>
                            </w:r>
                            <w:r>
                              <w:rPr>
                                <w:rFonts w:cstheme="minorHAnsi"/>
                                <w:i/>
                                <w:iCs/>
                              </w:rPr>
                              <w:t>ly</w:t>
                            </w:r>
                            <w:r w:rsidRPr="001956A2">
                              <w:rPr>
                                <w:rFonts w:cstheme="minorHAnsi"/>
                                <w:i/>
                                <w:iCs/>
                              </w:rPr>
                              <w:t xml:space="preserve"> returns to the wisdom of these age-old ingredients.  </w:t>
                            </w:r>
                          </w:p>
                          <w:p w14:paraId="1AA31CAB" w14:textId="77777777" w:rsidR="007A754A" w:rsidRPr="001956A2" w:rsidRDefault="007A754A" w:rsidP="007A754A">
                            <w:pPr>
                              <w:rPr>
                                <w:rFonts w:cstheme="minorHAnsi"/>
                                <w:b/>
                                <w:bCs/>
                              </w:rPr>
                            </w:pPr>
                            <w:r w:rsidRPr="001956A2">
                              <w:rPr>
                                <w:rFonts w:cstheme="minorHAnsi"/>
                                <w:b/>
                                <w:bCs/>
                              </w:rPr>
                              <w:t>Oyster Mushroom</w:t>
                            </w:r>
                          </w:p>
                          <w:p w14:paraId="7E8F8BF5" w14:textId="77777777" w:rsidR="007A754A" w:rsidRPr="001956A2" w:rsidRDefault="007A754A" w:rsidP="007A754A">
                            <w:pPr>
                              <w:rPr>
                                <w:rFonts w:cstheme="minorHAnsi"/>
                                <w:i/>
                                <w:iCs/>
                              </w:rPr>
                            </w:pPr>
                            <w:r w:rsidRPr="001956A2">
                              <w:rPr>
                                <w:rFonts w:cstheme="minorHAnsi"/>
                                <w:i/>
                                <w:iCs/>
                              </w:rPr>
                              <w:t>Oyster mushroom is one of the treasures of traditional Chinese medicine. While Eastern healers have been using it for centuries, the Western world did not discover it until the second half of the 20th century.</w:t>
                            </w:r>
                          </w:p>
                          <w:p w14:paraId="693CF109" w14:textId="77777777" w:rsidR="007A754A" w:rsidRPr="001956A2" w:rsidRDefault="007A754A" w:rsidP="007A754A">
                            <w:pPr>
                              <w:rPr>
                                <w:rFonts w:cstheme="minorHAnsi"/>
                                <w:i/>
                                <w:iCs/>
                              </w:rPr>
                            </w:pPr>
                            <w:r w:rsidRPr="001956A2">
                              <w:rPr>
                                <w:rFonts w:cstheme="minorHAnsi"/>
                                <w:i/>
                                <w:iCs/>
                              </w:rPr>
                              <w:t>The high content of biologically active substances contained in oyster mushrooms, in combination with important minerals, vitamins and trace elements, has a positive benefit for the human body.</w:t>
                            </w:r>
                          </w:p>
                          <w:p w14:paraId="31007F0B" w14:textId="77777777" w:rsidR="007A754A" w:rsidRPr="001956A2" w:rsidRDefault="007A754A" w:rsidP="007A754A">
                            <w:pPr>
                              <w:rPr>
                                <w:rFonts w:cstheme="minorHAnsi"/>
                                <w:b/>
                                <w:bCs/>
                              </w:rPr>
                            </w:pPr>
                            <w:r w:rsidRPr="001956A2">
                              <w:rPr>
                                <w:rFonts w:cstheme="minorHAnsi"/>
                                <w:b/>
                                <w:bCs/>
                              </w:rPr>
                              <w:t>Sea Buckthorn</w:t>
                            </w:r>
                          </w:p>
                          <w:p w14:paraId="7B16932C" w14:textId="77777777" w:rsidR="007A754A" w:rsidRPr="001956A2" w:rsidRDefault="007A754A" w:rsidP="007A754A">
                            <w:pPr>
                              <w:rPr>
                                <w:i/>
                                <w:iCs/>
                              </w:rPr>
                            </w:pPr>
                            <w:r w:rsidRPr="001956A2">
                              <w:rPr>
                                <w:i/>
                                <w:iCs/>
                              </w:rPr>
                              <w:t xml:space="preserve">Tibetan sea buckthorn is generally classified among the superfoods. This is not a fixed classification, but </w:t>
                            </w:r>
                            <w:r>
                              <w:rPr>
                                <w:i/>
                                <w:iCs/>
                              </w:rPr>
                              <w:t>supoerfoods are</w:t>
                            </w:r>
                            <w:r w:rsidRPr="001956A2">
                              <w:rPr>
                                <w:i/>
                                <w:iCs/>
                              </w:rPr>
                              <w:t xml:space="preserve"> generally understood as nutritionally rich food</w:t>
                            </w:r>
                            <w:r>
                              <w:rPr>
                                <w:i/>
                                <w:iCs/>
                              </w:rPr>
                              <w:t>s</w:t>
                            </w:r>
                            <w:r w:rsidRPr="001956A2">
                              <w:rPr>
                                <w:i/>
                                <w:iCs/>
                              </w:rPr>
                              <w:t xml:space="preserve"> full of vitamins, minerals, fiber, antioxidants and nutrients of plant origin.</w:t>
                            </w:r>
                          </w:p>
                          <w:p w14:paraId="54FFF1D3" w14:textId="77777777" w:rsidR="007A754A" w:rsidRPr="001956A2" w:rsidRDefault="007A754A" w:rsidP="007A754A">
                            <w:pPr>
                              <w:rPr>
                                <w:i/>
                                <w:iCs/>
                              </w:rPr>
                            </w:pPr>
                            <w:r w:rsidRPr="001956A2">
                              <w:rPr>
                                <w:i/>
                                <w:iCs/>
                              </w:rPr>
                              <w:t>The name of this super berry comes from the ancient Greek Hippophae, which means glittering horse. The ancient Greeks already discovered the beneficial effects of sea buckthorn, as the horses that grazed in areas with a high incidence of sea buckthorn were well built with healthy, well-built and had shiny coats.</w:t>
                            </w:r>
                          </w:p>
                          <w:p w14:paraId="1409EF2F" w14:textId="77777777" w:rsidR="007A754A" w:rsidRPr="001956A2" w:rsidRDefault="007A754A" w:rsidP="007A754A">
                            <w:pPr>
                              <w:rPr>
                                <w:rFonts w:cstheme="minorHAnsi"/>
                                <w:i/>
                                <w:iCs/>
                              </w:rPr>
                            </w:pPr>
                            <w:r w:rsidRPr="001956A2">
                              <w:rPr>
                                <w:rFonts w:cstheme="minorHAnsi"/>
                                <w:i/>
                                <w:iCs/>
                              </w:rPr>
                              <w:t>The original sea buckthorn variety has been used in Ayurvedic and Tibetan medicine for thousands of years and is often called the plant of the future. Sea buckthorn fruits have always been widely used in the Himalayan regions, especially to support immunity, for proper digestion and to suppress the feeling of fatigue and exhaustion.</w:t>
                            </w:r>
                          </w:p>
                          <w:p w14:paraId="4137A61A" w14:textId="77777777" w:rsidR="007A754A" w:rsidRDefault="007A754A" w:rsidP="007A754A">
                            <w:r>
                              <w:t>Even m</w:t>
                            </w:r>
                            <w:r w:rsidRPr="00CD19B0">
                              <w:t>odern medicine increasingly us</w:t>
                            </w:r>
                            <w:r>
                              <w:t>es</w:t>
                            </w:r>
                            <w:r w:rsidRPr="00CD19B0">
                              <w:t xml:space="preserve"> this beneficial plant, as </w:t>
                            </w:r>
                            <w:r>
                              <w:t>sea buckthorn</w:t>
                            </w:r>
                            <w:r w:rsidRPr="00CD19B0">
                              <w:t xml:space="preserve"> support</w:t>
                            </w:r>
                            <w:r>
                              <w:t>s</w:t>
                            </w:r>
                            <w:r w:rsidRPr="00CD19B0">
                              <w:t xml:space="preserve"> the immune system. </w:t>
                            </w:r>
                            <w:r>
                              <w:t xml:space="preserve"> In addition, r</w:t>
                            </w:r>
                            <w:r w:rsidRPr="00CD19B0">
                              <w:t xml:space="preserve">egular use of </w:t>
                            </w:r>
                            <w:r>
                              <w:t>sea buckthorn</w:t>
                            </w:r>
                            <w:r w:rsidRPr="00CD19B0">
                              <w:t xml:space="preserve"> contributes to the normal function of the skin, cardiovascular system, digest</w:t>
                            </w:r>
                            <w:r>
                              <w:t>ive system</w:t>
                            </w:r>
                            <w:r w:rsidRPr="00CD19B0">
                              <w:t xml:space="preserve"> and </w:t>
                            </w:r>
                            <w:r>
                              <w:t xml:space="preserve">the </w:t>
                            </w:r>
                            <w:r w:rsidRPr="00CD19B0">
                              <w:t>prostate.</w:t>
                            </w:r>
                          </w:p>
                          <w:p w14:paraId="09CB7C1A" w14:textId="77777777" w:rsidR="007A754A" w:rsidRPr="001956A2" w:rsidRDefault="007A754A" w:rsidP="007A754A">
                            <w:pPr>
                              <w:rPr>
                                <w:rFonts w:cstheme="minorHAnsi"/>
                                <w:b/>
                                <w:bCs/>
                              </w:rPr>
                            </w:pPr>
                            <w:r w:rsidRPr="001956A2">
                              <w:rPr>
                                <w:rFonts w:cstheme="minorHAnsi"/>
                                <w:b/>
                                <w:bCs/>
                              </w:rPr>
                              <w:t>Bovine Colostrum</w:t>
                            </w:r>
                          </w:p>
                          <w:p w14:paraId="5E64B507" w14:textId="77777777" w:rsidR="007A754A" w:rsidRPr="001956A2" w:rsidRDefault="007A754A" w:rsidP="007A754A">
                            <w:pPr>
                              <w:rPr>
                                <w:rFonts w:cstheme="minorHAnsi"/>
                                <w:i/>
                                <w:iCs/>
                              </w:rPr>
                            </w:pPr>
                            <w:r w:rsidRPr="001956A2">
                              <w:rPr>
                                <w:rFonts w:cstheme="minorHAnsi"/>
                                <w:i/>
                                <w:iCs/>
                              </w:rPr>
                              <w:t>Colostrum can be characterized as primary milk that is excreted during the first 48 hours after each mammal’s birth. It is formed in the mother's body at the end of pregnancy and precedes the production of breast milk. Colostrum contains an important complex of nutrients, and, thanks to its extraordinary composition and beneficial effects, it is completely unique and is considered a gift of life.</w:t>
                            </w:r>
                          </w:p>
                          <w:p w14:paraId="05D334AB" w14:textId="77777777" w:rsidR="007A754A" w:rsidRPr="001956A2" w:rsidRDefault="007A754A" w:rsidP="007A754A">
                            <w:pPr>
                              <w:rPr>
                                <w:rFonts w:cstheme="minorHAnsi"/>
                                <w:i/>
                                <w:iCs/>
                              </w:rPr>
                            </w:pPr>
                            <w:r w:rsidRPr="001956A2">
                              <w:rPr>
                                <w:rFonts w:cstheme="minorHAnsi"/>
                                <w:i/>
                                <w:iCs/>
                              </w:rPr>
                              <w:t>Bovine (cow) colostrum is the most similar to human colostrum, with a composition match of up to 99%. However, the antibody content in bovine colostrum is multiple times higher than in human colostrum due to the importance of bovine colostrum for the immunity of newborn calves. They do not obtain immunoglobulins from their mothers during pregnancy (i.e. by transplacental transmission), but only after birth from colostrum through intestinal absorption. Newborn calves are born completely without immunity and without this allotment of colostrum would die within a few hours.</w:t>
                            </w:r>
                          </w:p>
                          <w:p w14:paraId="736EC7B3" w14:textId="77777777" w:rsidR="007A754A" w:rsidRPr="001956A2" w:rsidRDefault="007A754A" w:rsidP="007A754A">
                            <w:pPr>
                              <w:rPr>
                                <w:rFonts w:cstheme="minorHAnsi"/>
                                <w:i/>
                                <w:iCs/>
                              </w:rPr>
                            </w:pPr>
                            <w:r w:rsidRPr="001956A2">
                              <w:rPr>
                                <w:rFonts w:cstheme="minorHAnsi"/>
                                <w:i/>
                                <w:iCs/>
                              </w:rPr>
                              <w:t>Bovine colostrum is completely safe, compared to milk it contains only trace amounts of lactose, and therefore, it is well tolerated by people with lactose intolerance (milk intolerance).</w:t>
                            </w:r>
                          </w:p>
                          <w:p w14:paraId="7343A32D" w14:textId="77777777" w:rsidR="007A754A" w:rsidRPr="001956A2" w:rsidRDefault="007A754A" w:rsidP="007A754A">
                            <w:pPr>
                              <w:rPr>
                                <w:rFonts w:cstheme="minorHAnsi"/>
                                <w:b/>
                                <w:bCs/>
                              </w:rPr>
                            </w:pPr>
                            <w:r w:rsidRPr="001956A2">
                              <w:rPr>
                                <w:rFonts w:cstheme="minorHAnsi"/>
                                <w:b/>
                                <w:bCs/>
                              </w:rPr>
                              <w:t>Vitamin C</w:t>
                            </w:r>
                          </w:p>
                          <w:p w14:paraId="04D7E525" w14:textId="77777777" w:rsidR="007A754A" w:rsidRPr="001956A2" w:rsidRDefault="007A754A" w:rsidP="007A754A">
                            <w:pPr>
                              <w:rPr>
                                <w:rFonts w:cstheme="minorHAnsi"/>
                                <w:i/>
                                <w:iCs/>
                              </w:rPr>
                            </w:pPr>
                            <w:r w:rsidRPr="001956A2">
                              <w:rPr>
                                <w:rFonts w:cstheme="minorHAnsi"/>
                                <w:i/>
                                <w:iCs/>
                              </w:rPr>
                              <w:t>The contribution of Vitamin C to human health is generally well known and documented. Its main benefits include reducing fatigue and exhaustion, supporting the proper functioning of the immune system, supporting the normal functioning of the nervous system and protecting the cells of the human body from oxidative stress.</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D1E2" id="_x0000_s1037" type="#_x0000_t202" style="position:absolute;left:0;text-align:left;margin-left:14.65pt;margin-top:34.9pt;width:573.2pt;height:10in;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">
                <v:textbox>
                  <w:txbxContent>
                    <w:p w14:paraId="12E8B6E6" w14:textId="77777777" w:rsidR="007A754A" w:rsidRPr="001956A2" w:rsidRDefault="007A754A" w:rsidP="007A754A">
                      <w:pPr>
                        <w:rPr>
                          <w:rFonts w:cstheme="minorHAnsi"/>
                          <w:i/>
                          <w:iCs/>
                        </w:rPr>
                      </w:pPr>
                      <w:r w:rsidRPr="001956A2">
                        <w:rPr>
                          <w:rFonts w:cstheme="minorHAnsi"/>
                          <w:i/>
                          <w:iCs/>
                        </w:rPr>
                        <w:t>Plant (vegan) capsules enclose an optimal combination of dried extracts of oyster mushrooms and fruits of the alpine Tibetan sea buckthorn, bovine colostrum and vitamin C.</w:t>
                      </w:r>
                    </w:p>
                    <w:p w14:paraId="6BFB1156" w14:textId="77777777" w:rsidR="007A754A" w:rsidRPr="001956A2" w:rsidRDefault="007A754A" w:rsidP="007A754A">
                      <w:pPr>
                        <w:rPr>
                          <w:rFonts w:cstheme="minorHAnsi"/>
                          <w:i/>
                          <w:iCs/>
                        </w:rPr>
                      </w:pPr>
                      <w:r w:rsidRPr="001956A2">
                        <w:rPr>
                          <w:rFonts w:cstheme="minorHAnsi"/>
                          <w:i/>
                          <w:iCs/>
                        </w:rPr>
                        <w:t>These ingredients have been used for centuries not only in Himalayan medicine for their significant stimulation of the immune system, but they have also found their way into the traditional folk medicine of Western civilizations, where their benefits have been passed down from generation to generation. Last but not least, they have also become an integral part of modern medicine, which increasing</w:t>
                      </w:r>
                      <w:r>
                        <w:rPr>
                          <w:rFonts w:cstheme="minorHAnsi"/>
                          <w:i/>
                          <w:iCs/>
                        </w:rPr>
                        <w:t>ly</w:t>
                      </w:r>
                      <w:r w:rsidRPr="001956A2">
                        <w:rPr>
                          <w:rFonts w:cstheme="minorHAnsi"/>
                          <w:i/>
                          <w:iCs/>
                        </w:rPr>
                        <w:t xml:space="preserve"> returns to the wisdom of these age-old ingredients.  </w:t>
                      </w:r>
                    </w:p>
                    <w:p w14:paraId="1AA31CAB" w14:textId="77777777" w:rsidR="007A754A" w:rsidRPr="001956A2" w:rsidRDefault="007A754A" w:rsidP="007A754A">
                      <w:pPr>
                        <w:rPr>
                          <w:rFonts w:cstheme="minorHAnsi"/>
                          <w:b/>
                          <w:bCs/>
                        </w:rPr>
                      </w:pPr>
                      <w:r w:rsidRPr="001956A2">
                        <w:rPr>
                          <w:rFonts w:cstheme="minorHAnsi"/>
                          <w:b/>
                          <w:bCs/>
                        </w:rPr>
                        <w:t>Oyster Mushroom</w:t>
                      </w:r>
                    </w:p>
                    <w:p w14:paraId="7E8F8BF5" w14:textId="77777777" w:rsidR="007A754A" w:rsidRPr="001956A2" w:rsidRDefault="007A754A" w:rsidP="007A754A">
                      <w:pPr>
                        <w:rPr>
                          <w:rFonts w:cstheme="minorHAnsi"/>
                          <w:i/>
                          <w:iCs/>
                        </w:rPr>
                      </w:pPr>
                      <w:r w:rsidRPr="001956A2">
                        <w:rPr>
                          <w:rFonts w:cstheme="minorHAnsi"/>
                          <w:i/>
                          <w:iCs/>
                        </w:rPr>
                        <w:t>Oyster mushroom is one of the treasures of traditional Chinese medicine. While Eastern healers have been using it for centuries, the Western world did not discover it until the second half of the 20th century.</w:t>
                      </w:r>
                    </w:p>
                    <w:p w14:paraId="693CF109" w14:textId="77777777" w:rsidR="007A754A" w:rsidRPr="001956A2" w:rsidRDefault="007A754A" w:rsidP="007A754A">
                      <w:pPr>
                        <w:rPr>
                          <w:rFonts w:cstheme="minorHAnsi"/>
                          <w:i/>
                          <w:iCs/>
                        </w:rPr>
                      </w:pPr>
                      <w:r w:rsidRPr="001956A2">
                        <w:rPr>
                          <w:rFonts w:cstheme="minorHAnsi"/>
                          <w:i/>
                          <w:iCs/>
                        </w:rPr>
                        <w:t>The high content of biologically active substances contained in oyster mushrooms, in combination with important minerals, vitamins and trace elements, has a positive benefit for the human body.</w:t>
                      </w:r>
                    </w:p>
                    <w:p w14:paraId="31007F0B" w14:textId="77777777" w:rsidR="007A754A" w:rsidRPr="001956A2" w:rsidRDefault="007A754A" w:rsidP="007A754A">
                      <w:pPr>
                        <w:rPr>
                          <w:rFonts w:cstheme="minorHAnsi"/>
                          <w:b/>
                          <w:bCs/>
                        </w:rPr>
                      </w:pPr>
                      <w:r w:rsidRPr="001956A2">
                        <w:rPr>
                          <w:rFonts w:cstheme="minorHAnsi"/>
                          <w:b/>
                          <w:bCs/>
                        </w:rPr>
                        <w:t>Sea Buckthorn</w:t>
                      </w:r>
                    </w:p>
                    <w:p w14:paraId="7B16932C" w14:textId="77777777" w:rsidR="007A754A" w:rsidRPr="001956A2" w:rsidRDefault="007A754A" w:rsidP="007A754A">
                      <w:pPr>
                        <w:rPr>
                          <w:i/>
                          <w:iCs/>
                        </w:rPr>
                      </w:pPr>
                      <w:r w:rsidRPr="001956A2">
                        <w:rPr>
                          <w:i/>
                          <w:iCs/>
                        </w:rPr>
                        <w:t xml:space="preserve">Tibetan sea buckthorn is generally classified among the superfoods. This is not a fixed classification, but </w:t>
                      </w:r>
                      <w:r>
                        <w:rPr>
                          <w:i/>
                          <w:iCs/>
                        </w:rPr>
                        <w:t>supoerfoods are</w:t>
                      </w:r>
                      <w:r w:rsidRPr="001956A2">
                        <w:rPr>
                          <w:i/>
                          <w:iCs/>
                        </w:rPr>
                        <w:t xml:space="preserve"> generally understood as nutritionally rich food</w:t>
                      </w:r>
                      <w:r>
                        <w:rPr>
                          <w:i/>
                          <w:iCs/>
                        </w:rPr>
                        <w:t>s</w:t>
                      </w:r>
                      <w:r w:rsidRPr="001956A2">
                        <w:rPr>
                          <w:i/>
                          <w:iCs/>
                        </w:rPr>
                        <w:t xml:space="preserve"> full of vitamins, minerals, fiber, antioxidants and nutrients of plant origin.</w:t>
                      </w:r>
                    </w:p>
                    <w:p w14:paraId="54FFF1D3" w14:textId="77777777" w:rsidR="007A754A" w:rsidRPr="001956A2" w:rsidRDefault="007A754A" w:rsidP="007A754A">
                      <w:pPr>
                        <w:rPr>
                          <w:i/>
                          <w:iCs/>
                        </w:rPr>
                      </w:pPr>
                      <w:r w:rsidRPr="001956A2">
                        <w:rPr>
                          <w:i/>
                          <w:iCs/>
                        </w:rPr>
                        <w:t>The name of this super berry comes from the ancient Greek Hippophae, which means glittering horse. The ancient Greeks already discovered the beneficial effects of sea buckthorn, as the horses that grazed in areas with a high incidence of sea buckthorn were well built with healthy, well-built and had shiny coats.</w:t>
                      </w:r>
                    </w:p>
                    <w:p w14:paraId="1409EF2F" w14:textId="77777777" w:rsidR="007A754A" w:rsidRPr="001956A2" w:rsidRDefault="007A754A" w:rsidP="007A754A">
                      <w:pPr>
                        <w:rPr>
                          <w:rFonts w:cstheme="minorHAnsi"/>
                          <w:i/>
                          <w:iCs/>
                        </w:rPr>
                      </w:pPr>
                      <w:r w:rsidRPr="001956A2">
                        <w:rPr>
                          <w:rFonts w:cstheme="minorHAnsi"/>
                          <w:i/>
                          <w:iCs/>
                        </w:rPr>
                        <w:t>The original sea buckthorn variety has been used in Ayurvedic and Tibetan medicine for thousands of years and is often called the plant of the future. Sea buckthorn fruits have always been widely used in the Himalayan regions, especially to support immunity, for proper digestion and to suppress the feeling of fatigue and exhaustion.</w:t>
                      </w:r>
                    </w:p>
                    <w:p w14:paraId="4137A61A" w14:textId="77777777" w:rsidR="007A754A" w:rsidRDefault="007A754A" w:rsidP="007A754A">
                      <w:r>
                        <w:t>Even m</w:t>
                      </w:r>
                      <w:r w:rsidRPr="00CD19B0">
                        <w:t>odern medicine increasingly us</w:t>
                      </w:r>
                      <w:r>
                        <w:t>es</w:t>
                      </w:r>
                      <w:r w:rsidRPr="00CD19B0">
                        <w:t xml:space="preserve"> this beneficial plant, as </w:t>
                      </w:r>
                      <w:r>
                        <w:t>sea buckthorn</w:t>
                      </w:r>
                      <w:r w:rsidRPr="00CD19B0">
                        <w:t xml:space="preserve"> support</w:t>
                      </w:r>
                      <w:r>
                        <w:t>s</w:t>
                      </w:r>
                      <w:r w:rsidRPr="00CD19B0">
                        <w:t xml:space="preserve"> the immune system. </w:t>
                      </w:r>
                      <w:r>
                        <w:t xml:space="preserve"> In addition, r</w:t>
                      </w:r>
                      <w:r w:rsidRPr="00CD19B0">
                        <w:t xml:space="preserve">egular use of </w:t>
                      </w:r>
                      <w:r>
                        <w:t>sea buckthorn</w:t>
                      </w:r>
                      <w:r w:rsidRPr="00CD19B0">
                        <w:t xml:space="preserve"> contributes to the normal function of the skin, cardiovascular system, digest</w:t>
                      </w:r>
                      <w:r>
                        <w:t>ive system</w:t>
                      </w:r>
                      <w:r w:rsidRPr="00CD19B0">
                        <w:t xml:space="preserve"> and </w:t>
                      </w:r>
                      <w:r>
                        <w:t xml:space="preserve">the </w:t>
                      </w:r>
                      <w:r w:rsidRPr="00CD19B0">
                        <w:t>prostate.</w:t>
                      </w:r>
                    </w:p>
                    <w:p w14:paraId="09CB7C1A" w14:textId="77777777" w:rsidR="007A754A" w:rsidRPr="001956A2" w:rsidRDefault="007A754A" w:rsidP="007A754A">
                      <w:pPr>
                        <w:rPr>
                          <w:rFonts w:cstheme="minorHAnsi"/>
                          <w:b/>
                          <w:bCs/>
                        </w:rPr>
                      </w:pPr>
                      <w:r w:rsidRPr="001956A2">
                        <w:rPr>
                          <w:rFonts w:cstheme="minorHAnsi"/>
                          <w:b/>
                          <w:bCs/>
                        </w:rPr>
                        <w:t>Bovine Colostrum</w:t>
                      </w:r>
                    </w:p>
                    <w:p w14:paraId="5E64B507" w14:textId="77777777" w:rsidR="007A754A" w:rsidRPr="001956A2" w:rsidRDefault="007A754A" w:rsidP="007A754A">
                      <w:pPr>
                        <w:rPr>
                          <w:rFonts w:cstheme="minorHAnsi"/>
                          <w:i/>
                          <w:iCs/>
                        </w:rPr>
                      </w:pPr>
                      <w:r w:rsidRPr="001956A2">
                        <w:rPr>
                          <w:rFonts w:cstheme="minorHAnsi"/>
                          <w:i/>
                          <w:iCs/>
                        </w:rPr>
                        <w:t>Colostrum can be characterized as primary milk that is excreted during the first 48 hours after each mammal’s birth. It is formed in the mother's body at the end of pregnancy and precedes the production of breast milk. Colostrum contains an important complex of nutrients, and, thanks to its extraordinary composition and beneficial effects, it is completely unique and is considered a gift of life.</w:t>
                      </w:r>
                    </w:p>
                    <w:p w14:paraId="05D334AB" w14:textId="77777777" w:rsidR="007A754A" w:rsidRPr="001956A2" w:rsidRDefault="007A754A" w:rsidP="007A754A">
                      <w:pPr>
                        <w:rPr>
                          <w:rFonts w:cstheme="minorHAnsi"/>
                          <w:i/>
                          <w:iCs/>
                        </w:rPr>
                      </w:pPr>
                      <w:r w:rsidRPr="001956A2">
                        <w:rPr>
                          <w:rFonts w:cstheme="minorHAnsi"/>
                          <w:i/>
                          <w:iCs/>
                        </w:rPr>
                        <w:t>Bovine (cow) colostrum is the most similar to human colostrum, with a composition match of up to 99%. However, the antibody content in bovine colostrum is multiple times higher than in human colostrum due to the importance of bovine colostrum for the immunity of newborn calves. They do not obtain immunoglobulins from their mothers during pregnancy (i.e. by transplacental transmission), but only after birth from colostrum through intestinal absorption. Newborn calves are born completely without immunity and without this allotment of colostrum would die within a few hours.</w:t>
                      </w:r>
                    </w:p>
                    <w:p w14:paraId="736EC7B3" w14:textId="77777777" w:rsidR="007A754A" w:rsidRPr="001956A2" w:rsidRDefault="007A754A" w:rsidP="007A754A">
                      <w:pPr>
                        <w:rPr>
                          <w:rFonts w:cstheme="minorHAnsi"/>
                          <w:i/>
                          <w:iCs/>
                        </w:rPr>
                      </w:pPr>
                      <w:r w:rsidRPr="001956A2">
                        <w:rPr>
                          <w:rFonts w:cstheme="minorHAnsi"/>
                          <w:i/>
                          <w:iCs/>
                        </w:rPr>
                        <w:t>Bovine colostrum is completely safe, compared to milk it contains only trace amounts of lactose, and therefore, it is well tolerated by people with lactose intolerance (milk intolerance).</w:t>
                      </w:r>
                    </w:p>
                    <w:p w14:paraId="7343A32D" w14:textId="77777777" w:rsidR="007A754A" w:rsidRPr="001956A2" w:rsidRDefault="007A754A" w:rsidP="007A754A">
                      <w:pPr>
                        <w:rPr>
                          <w:rFonts w:cstheme="minorHAnsi"/>
                          <w:b/>
                          <w:bCs/>
                        </w:rPr>
                      </w:pPr>
                      <w:r w:rsidRPr="001956A2">
                        <w:rPr>
                          <w:rFonts w:cstheme="minorHAnsi"/>
                          <w:b/>
                          <w:bCs/>
                        </w:rPr>
                        <w:t>Vitamin C</w:t>
                      </w:r>
                    </w:p>
                    <w:p w14:paraId="04D7E525" w14:textId="77777777" w:rsidR="007A754A" w:rsidRPr="001956A2" w:rsidRDefault="007A754A" w:rsidP="007A754A">
                      <w:pPr>
                        <w:rPr>
                          <w:rFonts w:cstheme="minorHAnsi"/>
                          <w:i/>
                          <w:iCs/>
                        </w:rPr>
                      </w:pPr>
                      <w:r w:rsidRPr="001956A2">
                        <w:rPr>
                          <w:rFonts w:cstheme="minorHAnsi"/>
                          <w:i/>
                          <w:iCs/>
                        </w:rPr>
                        <w:t>The contribution of Vitamin C to human health is generally well known and documented. Its main benefits include reducing fatigue and exhaustion, supporting the proper functioning of the immune system, supporting the normal functioning of the nervous system and protecting the cells of the human body from oxidative stress.</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v:textbox>
                <w10:wrap anchorx="page"/>
              </v:shape>
            </w:pict>
          </mc:Fallback>
        </mc:AlternateContent>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p>
    <w:p w14:paraId="38D03250" w14:textId="77777777" w:rsidR="008A65FF" w:rsidRPr="00A51D44" w:rsidRDefault="008A65FF" w:rsidP="008A65FF">
      <w:pPr>
        <w:ind w:left="-142" w:firstLine="142"/>
        <w:jc w:val="both"/>
        <w:rPr>
          <w:lang w:val="en-US"/>
        </w:rPr>
      </w:pPr>
    </w:p>
    <w:p w14:paraId="2627052D" w14:textId="37B28115" w:rsidR="008A65FF" w:rsidRPr="00A51D44" w:rsidRDefault="008A65FF" w:rsidP="008A65FF">
      <w:pPr>
        <w:ind w:left="-142" w:firstLine="142"/>
        <w:jc w:val="both"/>
        <w:rPr>
          <w:lang w:val="en-US"/>
        </w:rPr>
      </w:pPr>
    </w:p>
    <w:p w14:paraId="0CF4268E" w14:textId="5F66E200" w:rsidR="00042FC7" w:rsidRPr="00A51D44" w:rsidRDefault="008A65FF">
      <w:pPr>
        <w:rPr>
          <w:lang w:val="en-US"/>
        </w:rPr>
      </w:pPr>
      <w:r w:rsidRPr="00A51D44">
        <w:rPr>
          <w:lang w:val="en-US"/>
        </w:rPr>
        <w:tab/>
      </w:r>
    </w:p>
    <w:p w14:paraId="463B61ED" w14:textId="3C78C02F" w:rsidR="00155867" w:rsidRPr="00A51D44" w:rsidRDefault="00155867">
      <w:pPr>
        <w:rPr>
          <w:lang w:val="en-US"/>
        </w:rPr>
      </w:pPr>
    </w:p>
    <w:sectPr w:rsidR="00155867" w:rsidRPr="00A51D4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BA960" w14:textId="77777777" w:rsidR="006D7659" w:rsidRDefault="006D7659" w:rsidP="00DC450E">
      <w:pPr>
        <w:spacing w:after="0" w:line="240" w:lineRule="auto"/>
      </w:pPr>
      <w:r>
        <w:separator/>
      </w:r>
    </w:p>
  </w:endnote>
  <w:endnote w:type="continuationSeparator" w:id="0">
    <w:p w14:paraId="4E47854C" w14:textId="77777777" w:rsidR="006D7659" w:rsidRDefault="006D7659"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251B0" w14:textId="77777777" w:rsidR="006D7659" w:rsidRDefault="006D7659" w:rsidP="00DC450E">
      <w:pPr>
        <w:spacing w:after="0" w:line="240" w:lineRule="auto"/>
      </w:pPr>
      <w:r>
        <w:separator/>
      </w:r>
    </w:p>
  </w:footnote>
  <w:footnote w:type="continuationSeparator" w:id="0">
    <w:p w14:paraId="2B0348E0" w14:textId="77777777" w:rsidR="006D7659" w:rsidRDefault="006D7659"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E4E37A"/>
    <w:multiLevelType w:val="hybridMultilevel"/>
    <w:tmpl w:val="2847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CB40037"/>
    <w:multiLevelType w:val="hybridMultilevel"/>
    <w:tmpl w:val="11C02FAA"/>
    <w:lvl w:ilvl="0" w:tplc="326A5512">
      <w:start w:val="20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51B65"/>
    <w:rsid w:val="00076BB9"/>
    <w:rsid w:val="000B401C"/>
    <w:rsid w:val="0012573D"/>
    <w:rsid w:val="00132BBB"/>
    <w:rsid w:val="00155867"/>
    <w:rsid w:val="00156448"/>
    <w:rsid w:val="001A7367"/>
    <w:rsid w:val="00226568"/>
    <w:rsid w:val="00253F5B"/>
    <w:rsid w:val="00255D4E"/>
    <w:rsid w:val="0030438B"/>
    <w:rsid w:val="003100CA"/>
    <w:rsid w:val="00317A37"/>
    <w:rsid w:val="003277BF"/>
    <w:rsid w:val="00361CA0"/>
    <w:rsid w:val="00365962"/>
    <w:rsid w:val="003D31E8"/>
    <w:rsid w:val="00472270"/>
    <w:rsid w:val="00480FC4"/>
    <w:rsid w:val="00495630"/>
    <w:rsid w:val="004E63FF"/>
    <w:rsid w:val="004F13D6"/>
    <w:rsid w:val="004F17D2"/>
    <w:rsid w:val="0053462D"/>
    <w:rsid w:val="005429FA"/>
    <w:rsid w:val="00563E41"/>
    <w:rsid w:val="0058331F"/>
    <w:rsid w:val="005A776B"/>
    <w:rsid w:val="005D675F"/>
    <w:rsid w:val="00610F70"/>
    <w:rsid w:val="00641321"/>
    <w:rsid w:val="0066036D"/>
    <w:rsid w:val="006716E1"/>
    <w:rsid w:val="00680B58"/>
    <w:rsid w:val="00685369"/>
    <w:rsid w:val="00692E7C"/>
    <w:rsid w:val="00695EE9"/>
    <w:rsid w:val="006A3A82"/>
    <w:rsid w:val="006D2D0E"/>
    <w:rsid w:val="006D7659"/>
    <w:rsid w:val="0070293B"/>
    <w:rsid w:val="007462E0"/>
    <w:rsid w:val="00751C01"/>
    <w:rsid w:val="0075249F"/>
    <w:rsid w:val="0078099D"/>
    <w:rsid w:val="007A11D3"/>
    <w:rsid w:val="007A754A"/>
    <w:rsid w:val="007B79D7"/>
    <w:rsid w:val="007E232D"/>
    <w:rsid w:val="007E3CFB"/>
    <w:rsid w:val="008120E0"/>
    <w:rsid w:val="008706C8"/>
    <w:rsid w:val="008A65FF"/>
    <w:rsid w:val="008B08B8"/>
    <w:rsid w:val="008B6B07"/>
    <w:rsid w:val="008E1364"/>
    <w:rsid w:val="008F40A3"/>
    <w:rsid w:val="00916712"/>
    <w:rsid w:val="0093152C"/>
    <w:rsid w:val="00945240"/>
    <w:rsid w:val="00961816"/>
    <w:rsid w:val="00962738"/>
    <w:rsid w:val="00971227"/>
    <w:rsid w:val="00993A31"/>
    <w:rsid w:val="009C7DB1"/>
    <w:rsid w:val="009D1074"/>
    <w:rsid w:val="00A04F20"/>
    <w:rsid w:val="00A51D44"/>
    <w:rsid w:val="00A82D9A"/>
    <w:rsid w:val="00B31A15"/>
    <w:rsid w:val="00B41A1E"/>
    <w:rsid w:val="00B66837"/>
    <w:rsid w:val="00B76201"/>
    <w:rsid w:val="00BE1613"/>
    <w:rsid w:val="00BE1F24"/>
    <w:rsid w:val="00BE2817"/>
    <w:rsid w:val="00BF02FD"/>
    <w:rsid w:val="00C2007D"/>
    <w:rsid w:val="00C223BF"/>
    <w:rsid w:val="00C61CB7"/>
    <w:rsid w:val="00C8446E"/>
    <w:rsid w:val="00CA0CDC"/>
    <w:rsid w:val="00CB0FFA"/>
    <w:rsid w:val="00CC68F1"/>
    <w:rsid w:val="00CD257E"/>
    <w:rsid w:val="00CD3F30"/>
    <w:rsid w:val="00CE16EA"/>
    <w:rsid w:val="00D04235"/>
    <w:rsid w:val="00D132EC"/>
    <w:rsid w:val="00D14D65"/>
    <w:rsid w:val="00D27011"/>
    <w:rsid w:val="00D52AB5"/>
    <w:rsid w:val="00D95453"/>
    <w:rsid w:val="00DC450E"/>
    <w:rsid w:val="00DC45A8"/>
    <w:rsid w:val="00E347FE"/>
    <w:rsid w:val="00E4524A"/>
    <w:rsid w:val="00E52044"/>
    <w:rsid w:val="00E90B28"/>
    <w:rsid w:val="00EA5FCA"/>
    <w:rsid w:val="00EC092B"/>
    <w:rsid w:val="00EF0713"/>
    <w:rsid w:val="00F24CEE"/>
    <w:rsid w:val="00F309E4"/>
    <w:rsid w:val="00F345F2"/>
    <w:rsid w:val="00F62E09"/>
    <w:rsid w:val="00F67EC6"/>
    <w:rsid w:val="00F93B25"/>
    <w:rsid w:val="00FD01ED"/>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 w:type="paragraph" w:customStyle="1" w:styleId="Default">
    <w:name w:val="Default"/>
    <w:rsid w:val="008E1364"/>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NoSpacing">
    <w:name w:val="No Spacing"/>
    <w:uiPriority w:val="1"/>
    <w:qFormat/>
    <w:rsid w:val="00C8446E"/>
    <w:pPr>
      <w:spacing w:after="0" w:line="240" w:lineRule="auto"/>
    </w:pPr>
    <w:rPr>
      <w:sz w:val="24"/>
      <w:szCs w:val="24"/>
      <w:lang w:val="en-US"/>
    </w:rPr>
  </w:style>
  <w:style w:type="character" w:styleId="CommentReference">
    <w:name w:val="annotation reference"/>
    <w:basedOn w:val="DefaultParagraphFont"/>
    <w:uiPriority w:val="99"/>
    <w:semiHidden/>
    <w:unhideWhenUsed/>
    <w:rsid w:val="00C844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195</Words>
  <Characters>1114</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7</cp:revision>
  <cp:lastPrinted>2020-05-25T11:24:00Z</cp:lastPrinted>
  <dcterms:created xsi:type="dcterms:W3CDTF">2020-12-15T17:27:00Z</dcterms:created>
  <dcterms:modified xsi:type="dcterms:W3CDTF">2020-12-15T17:52:00Z</dcterms:modified>
</cp:coreProperties>
</file>